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9CAE" w14:textId="33F0D074" w:rsidR="00761B9A" w:rsidRPr="006A3418" w:rsidRDefault="00761B9A" w:rsidP="00761B9A">
      <w:pPr>
        <w:rPr>
          <w:b/>
          <w:bCs/>
        </w:rPr>
      </w:pPr>
      <w:r w:rsidRPr="006A3418">
        <w:rPr>
          <w:b/>
          <w:bCs/>
        </w:rPr>
        <w:t>Pravila in splošni pogoji sodelovanja v nagradni igri »</w:t>
      </w:r>
      <w:r w:rsidR="00B811B7">
        <w:rPr>
          <w:b/>
          <w:bCs/>
        </w:rPr>
        <w:t xml:space="preserve">Najdi </w:t>
      </w:r>
      <w:proofErr w:type="spellStart"/>
      <w:r w:rsidR="00B811B7">
        <w:rPr>
          <w:b/>
          <w:bCs/>
        </w:rPr>
        <w:t>Bučkota</w:t>
      </w:r>
      <w:proofErr w:type="spellEnd"/>
      <w:r w:rsidRPr="006A3418">
        <w:rPr>
          <w:b/>
          <w:bCs/>
        </w:rPr>
        <w:t>«</w:t>
      </w:r>
    </w:p>
    <w:p w14:paraId="33108917" w14:textId="25A8E047" w:rsidR="00761B9A" w:rsidRPr="006A3418" w:rsidRDefault="00761B9A" w:rsidP="00761B9A">
      <w:pPr>
        <w:rPr>
          <w:b/>
          <w:bCs/>
        </w:rPr>
      </w:pPr>
      <w:r w:rsidRPr="006A3418">
        <w:rPr>
          <w:b/>
          <w:bCs/>
        </w:rPr>
        <w:t>1. ORGANIZATOR</w:t>
      </w:r>
    </w:p>
    <w:p w14:paraId="504AA5AA" w14:textId="51D0F5B9" w:rsidR="00761B9A" w:rsidRDefault="00761B9A" w:rsidP="00761B9A">
      <w:r>
        <w:t>Organizator nagradne igre »</w:t>
      </w:r>
      <w:r w:rsidR="00B811B7">
        <w:t xml:space="preserve">Najdi </w:t>
      </w:r>
      <w:proofErr w:type="spellStart"/>
      <w:r w:rsidR="00B811B7">
        <w:t>Bučkota</w:t>
      </w:r>
      <w:proofErr w:type="spellEnd"/>
      <w:r>
        <w:t xml:space="preserve">« (v nadaljevanju: nagradna igra) je </w:t>
      </w:r>
      <w:r w:rsidR="008732ED">
        <w:t xml:space="preserve">Cukrarna v sklopu zavoda </w:t>
      </w:r>
      <w:r w:rsidRPr="008732ED">
        <w:t>Muzej in galerije mesta Ljubljane, Gosposka 15, 1000 Ljubljana (v nadaljevanju organizator).</w:t>
      </w:r>
      <w:r>
        <w:t xml:space="preserve"> </w:t>
      </w:r>
    </w:p>
    <w:p w14:paraId="499E964A" w14:textId="0445F6BA" w:rsidR="00761B9A" w:rsidRPr="006A3418" w:rsidRDefault="00761B9A" w:rsidP="00761B9A">
      <w:pPr>
        <w:rPr>
          <w:b/>
          <w:bCs/>
        </w:rPr>
      </w:pPr>
      <w:r w:rsidRPr="006A3418">
        <w:rPr>
          <w:b/>
          <w:bCs/>
        </w:rPr>
        <w:t>2. NAMEN NAGRADNE IGRA</w:t>
      </w:r>
    </w:p>
    <w:p w14:paraId="08867DEB" w14:textId="7CBD71CC" w:rsidR="00761B9A" w:rsidRDefault="00761B9A" w:rsidP="00761B9A">
      <w:r>
        <w:t xml:space="preserve">Organizator objavlja nagradno igro v promocijske namene obiskovalcev </w:t>
      </w:r>
      <w:proofErr w:type="spellStart"/>
      <w:r w:rsidR="00B811B7">
        <w:t>facebook</w:t>
      </w:r>
      <w:proofErr w:type="spellEnd"/>
      <w:r>
        <w:t xml:space="preserve"> strani </w:t>
      </w:r>
      <w:proofErr w:type="spellStart"/>
      <w:r w:rsidR="00B811B7">
        <w:t>Cukrarne</w:t>
      </w:r>
      <w:proofErr w:type="spellEnd"/>
      <w:r w:rsidR="00B811B7">
        <w:t>.</w:t>
      </w:r>
    </w:p>
    <w:p w14:paraId="4F6B8E8B" w14:textId="6AEC0460" w:rsidR="00761B9A" w:rsidRPr="006A3418" w:rsidRDefault="00761B9A" w:rsidP="00761B9A">
      <w:pPr>
        <w:rPr>
          <w:b/>
          <w:bCs/>
        </w:rPr>
      </w:pPr>
      <w:r w:rsidRPr="006A3418">
        <w:rPr>
          <w:b/>
          <w:bCs/>
        </w:rPr>
        <w:t>3. TRAJANJE IN POTEK NAGRADNE IGRE</w:t>
      </w:r>
    </w:p>
    <w:p w14:paraId="321D75D8" w14:textId="510A133A" w:rsidR="00761B9A" w:rsidRDefault="00761B9A" w:rsidP="00761B9A">
      <w:r>
        <w:t xml:space="preserve">Nagradna igra traja od </w:t>
      </w:r>
      <w:r w:rsidR="00B811B7">
        <w:t>13</w:t>
      </w:r>
      <w:r>
        <w:t xml:space="preserve">. </w:t>
      </w:r>
      <w:r w:rsidR="00B811B7">
        <w:t>12</w:t>
      </w:r>
      <w:r>
        <w:t xml:space="preserve">. 2024 do </w:t>
      </w:r>
      <w:r w:rsidR="00B811B7">
        <w:t>16</w:t>
      </w:r>
      <w:r>
        <w:t xml:space="preserve">. </w:t>
      </w:r>
      <w:r w:rsidR="00B811B7">
        <w:t>1</w:t>
      </w:r>
      <w:r>
        <w:t xml:space="preserve">2. 2024. </w:t>
      </w:r>
      <w:r w:rsidRPr="00761B9A">
        <w:t xml:space="preserve">Kandidati imajo možnost za sodelovanje v nagradni igri od </w:t>
      </w:r>
      <w:r w:rsidR="00B811B7">
        <w:t>13</w:t>
      </w:r>
      <w:r w:rsidRPr="00761B9A">
        <w:t xml:space="preserve">. </w:t>
      </w:r>
      <w:r w:rsidR="00B811B7">
        <w:t>1</w:t>
      </w:r>
      <w:r>
        <w:t>2</w:t>
      </w:r>
      <w:r w:rsidRPr="00761B9A">
        <w:t>. 202</w:t>
      </w:r>
      <w:r>
        <w:t>4</w:t>
      </w:r>
      <w:r w:rsidRPr="00761B9A">
        <w:t xml:space="preserve"> do </w:t>
      </w:r>
      <w:r w:rsidR="00B811B7">
        <w:t>16</w:t>
      </w:r>
      <w:r w:rsidRPr="00761B9A">
        <w:t xml:space="preserve">. </w:t>
      </w:r>
      <w:r>
        <w:t>2</w:t>
      </w:r>
      <w:r w:rsidRPr="00761B9A">
        <w:t>. 202</w:t>
      </w:r>
      <w:r>
        <w:t>4</w:t>
      </w:r>
      <w:r w:rsidRPr="00761B9A">
        <w:t xml:space="preserve"> do </w:t>
      </w:r>
      <w:r>
        <w:t>23</w:t>
      </w:r>
      <w:r w:rsidRPr="00761B9A">
        <w:t>:</w:t>
      </w:r>
      <w:r>
        <w:t>59</w:t>
      </w:r>
      <w:r w:rsidRPr="00761B9A">
        <w:t xml:space="preserve">. Nagradna igra se zaključi z razglasitvijo nagrajenca v </w:t>
      </w:r>
      <w:r w:rsidR="00B811B7">
        <w:t>torek</w:t>
      </w:r>
      <w:r w:rsidRPr="00761B9A">
        <w:t xml:space="preserve">, </w:t>
      </w:r>
      <w:r>
        <w:t>1</w:t>
      </w:r>
      <w:r w:rsidR="00B811B7">
        <w:t>7</w:t>
      </w:r>
      <w:r w:rsidRPr="00761B9A">
        <w:t xml:space="preserve">. </w:t>
      </w:r>
      <w:r w:rsidR="00B811B7">
        <w:t>1</w:t>
      </w:r>
      <w:r>
        <w:t>2</w:t>
      </w:r>
      <w:r w:rsidRPr="00761B9A">
        <w:t>. 202</w:t>
      </w:r>
      <w:r>
        <w:t>4 v komentarjih objave</w:t>
      </w:r>
      <w:r w:rsidRPr="00761B9A">
        <w:t>.</w:t>
      </w:r>
    </w:p>
    <w:p w14:paraId="50FCDDDA" w14:textId="3B87F1DA" w:rsidR="00761B9A" w:rsidRPr="006A3418" w:rsidRDefault="00017D56" w:rsidP="00761B9A">
      <w:pPr>
        <w:rPr>
          <w:b/>
          <w:bCs/>
        </w:rPr>
      </w:pPr>
      <w:r w:rsidRPr="006A3418">
        <w:rPr>
          <w:b/>
          <w:bCs/>
        </w:rPr>
        <w:t>4</w:t>
      </w:r>
      <w:r w:rsidR="00761B9A" w:rsidRPr="006A3418">
        <w:rPr>
          <w:b/>
          <w:bCs/>
        </w:rPr>
        <w:t>. KDO LAHKO SODELUJE V NAGRADNI IGRI</w:t>
      </w:r>
    </w:p>
    <w:p w14:paraId="5278F78C" w14:textId="02332FAD" w:rsidR="00017D56" w:rsidRDefault="00017D56" w:rsidP="00017D56">
      <w:r w:rsidRPr="00017D56">
        <w:t xml:space="preserve">Udeleženci s sodelovanjem v nagradni igri sprejemajo pravila in se izrecno in nepreklicno strinjajo, da bodo njihovi podatki v primeru </w:t>
      </w:r>
      <w:proofErr w:type="spellStart"/>
      <w:r w:rsidRPr="00017D56">
        <w:t>izžrebanosti</w:t>
      </w:r>
      <w:proofErr w:type="spellEnd"/>
      <w:r w:rsidRPr="00017D56">
        <w:t xml:space="preserve"> objavljeni na </w:t>
      </w:r>
      <w:r w:rsidR="00B811B7">
        <w:t>Facebook</w:t>
      </w:r>
      <w:r w:rsidRPr="00017D56">
        <w:t xml:space="preserve"> </w:t>
      </w:r>
      <w:r w:rsidR="008732ED">
        <w:t xml:space="preserve">strani </w:t>
      </w:r>
      <w:proofErr w:type="spellStart"/>
      <w:r w:rsidR="00B811B7">
        <w:t>Cukrarne</w:t>
      </w:r>
      <w:proofErr w:type="spellEnd"/>
      <w:r w:rsidRPr="00017D56">
        <w:t xml:space="preserve">, ter da bodo ob pozivu organizatorja posredovali podatke, potrebne za prevzem nagrade. Vsi sodelujoči sprejemajo te splošne pogoje, so z njimi seznanjeni in se z njimi s pristopom k nagradni igri v celoti strinjajo. </w:t>
      </w:r>
      <w:r>
        <w:t>S</w:t>
      </w:r>
      <w:r w:rsidRPr="00017D56">
        <w:t>odelujejo lahko osebe</w:t>
      </w:r>
      <w:r>
        <w:t>, ki imajo v času trajanja nagradne igre stalno pre</w:t>
      </w:r>
      <w:r w:rsidRPr="00017D56">
        <w:t xml:space="preserve">bivališče v Republiki Sloveniji. </w:t>
      </w:r>
      <w:r>
        <w:t xml:space="preserve">V nagradni igri ne smejo sodelovati osebe, ki so zaposlene pri organizatorju, in njihovi ožji družinski člani </w:t>
      </w:r>
      <w:r w:rsidRPr="00017D56">
        <w:t xml:space="preserve">ter druge osebe, ki kakorkoli neposredno sodelujejo pri izvedbi nagradne igre. Nagradna igra je namenjena le fizičnim osebam, pravne osebe in </w:t>
      </w:r>
      <w:proofErr w:type="spellStart"/>
      <w:r w:rsidRPr="00017D56">
        <w:t>s.p</w:t>
      </w:r>
      <w:proofErr w:type="spellEnd"/>
      <w:r w:rsidRPr="00017D56">
        <w:t>. v akciji ne morejo sodelovati.</w:t>
      </w:r>
      <w:r>
        <w:t xml:space="preserve"> Osebe, mlajše od 18 let, lahko v nagradni igri sodelujejo le ob soglasju staršev oz. zakonitih zastopnikov. Če so dobitniki nagrade mladoletniki, starši oz. zakoniti zastopniki pisno odobrijo prevzem nagrade. </w:t>
      </w:r>
    </w:p>
    <w:p w14:paraId="36A73172" w14:textId="24554815" w:rsidR="00017D56" w:rsidRPr="006A3418" w:rsidRDefault="00017D56" w:rsidP="00017D56">
      <w:pPr>
        <w:rPr>
          <w:b/>
          <w:bCs/>
        </w:rPr>
      </w:pPr>
      <w:r w:rsidRPr="006A3418">
        <w:rPr>
          <w:b/>
          <w:bCs/>
        </w:rPr>
        <w:t xml:space="preserve">5. NAČIN SODELOVANJA V NAGRADNI IGRI </w:t>
      </w:r>
    </w:p>
    <w:p w14:paraId="5A0CB125" w14:textId="3B8203C4" w:rsidR="00017D56" w:rsidRDefault="00017D56" w:rsidP="00761B9A">
      <w:r>
        <w:t xml:space="preserve">Udeleženci nagradne igre, ki </w:t>
      </w:r>
      <w:r w:rsidR="008732ED">
        <w:t>objavo</w:t>
      </w:r>
      <w:r>
        <w:t xml:space="preserve"> </w:t>
      </w:r>
      <w:proofErr w:type="spellStart"/>
      <w:r>
        <w:t>všečkajo</w:t>
      </w:r>
      <w:proofErr w:type="spellEnd"/>
      <w:r>
        <w:t xml:space="preserve"> in komentirajo z odgovorom na vprašanje, sodelujejo v nagradnem žrebanju. Nakup ni pogoj za sodelovanje v nagradni igri. Kršitelje bomo diskvalificirali. Morebitne stroške sodelovanja (dostop do spleta) nosijo udeleženci nagradne igre. Udeleženec lahko kadarkoli prekliče sodelovanje v nagradni igri. Preklic mora zahtevati s poslanim elektronskim sporočilom na e-mail naslov </w:t>
      </w:r>
      <w:proofErr w:type="spellStart"/>
      <w:r w:rsidR="00B811B7">
        <w:t>info</w:t>
      </w:r>
      <w:r>
        <w:t>@cukrarna.art</w:t>
      </w:r>
      <w:proofErr w:type="spellEnd"/>
      <w:r>
        <w:t>. V tem primeru se sodelujoči izključi iz nadaljnjega sodelovanja v nagradni igri in vseh namenov obdelave osebnih in drugih podatkov, ki iz nagradne igre izhajajo.</w:t>
      </w:r>
    </w:p>
    <w:p w14:paraId="4289B352" w14:textId="113B034C" w:rsidR="00761B9A" w:rsidRPr="006A3418" w:rsidRDefault="00017D56" w:rsidP="00761B9A">
      <w:pPr>
        <w:rPr>
          <w:b/>
          <w:bCs/>
        </w:rPr>
      </w:pPr>
      <w:r w:rsidRPr="006A3418">
        <w:rPr>
          <w:b/>
          <w:bCs/>
        </w:rPr>
        <w:t>6</w:t>
      </w:r>
      <w:r w:rsidR="00761B9A" w:rsidRPr="006A3418">
        <w:rPr>
          <w:b/>
          <w:bCs/>
        </w:rPr>
        <w:t>. NAGRADNI SKLAD IN PODELITEV NAGRAD</w:t>
      </w:r>
    </w:p>
    <w:p w14:paraId="4006EF31" w14:textId="09B4A54B" w:rsidR="00017D56" w:rsidRDefault="00017D56" w:rsidP="00761B9A">
      <w:r w:rsidRPr="00017D56">
        <w:t xml:space="preserve">V nagradnem skladu </w:t>
      </w:r>
      <w:r w:rsidR="00B811B7">
        <w:t>je 1 glavna nagrada,</w:t>
      </w:r>
      <w:r>
        <w:t xml:space="preserve"> ki </w:t>
      </w:r>
      <w:r w:rsidR="00B811B7">
        <w:t>jo</w:t>
      </w:r>
      <w:r>
        <w:t xml:space="preserve"> podeli </w:t>
      </w:r>
      <w:r w:rsidR="008732ED">
        <w:t>organizator.</w:t>
      </w:r>
    </w:p>
    <w:p w14:paraId="37B12B01" w14:textId="29C89E89" w:rsidR="00761B9A" w:rsidRDefault="00017D56" w:rsidP="00761B9A">
      <w:r>
        <w:t>Glavna nagrada je:</w:t>
      </w:r>
    </w:p>
    <w:p w14:paraId="76E6F3BC" w14:textId="47DB42A6" w:rsidR="00761B9A" w:rsidRDefault="00761B9A" w:rsidP="00017D56">
      <w:r>
        <w:t xml:space="preserve">- </w:t>
      </w:r>
      <w:r w:rsidR="00B811B7">
        <w:t>1</w:t>
      </w:r>
      <w:r>
        <w:t xml:space="preserve"> x </w:t>
      </w:r>
      <w:r w:rsidR="007E49F3">
        <w:t>broška</w:t>
      </w:r>
      <w:r w:rsidR="00017D56">
        <w:t xml:space="preserve"> </w:t>
      </w:r>
      <w:r w:rsidR="00B811B7">
        <w:t xml:space="preserve">Bon za ogled </w:t>
      </w:r>
      <w:proofErr w:type="spellStart"/>
      <w:r w:rsidR="00B811B7">
        <w:t>Cukrarne</w:t>
      </w:r>
      <w:proofErr w:type="spellEnd"/>
      <w:r w:rsidR="00B811B7">
        <w:t xml:space="preserve"> v vrednosti 8 EUR in velja do 1. 10. 2025.</w:t>
      </w:r>
      <w:r w:rsidR="00017D56">
        <w:t xml:space="preserve"> </w:t>
      </w:r>
    </w:p>
    <w:p w14:paraId="6453D824" w14:textId="77777777" w:rsidR="006A3418" w:rsidRDefault="006A3418">
      <w:pPr>
        <w:rPr>
          <w:b/>
          <w:bCs/>
        </w:rPr>
      </w:pPr>
      <w:r>
        <w:rPr>
          <w:b/>
          <w:bCs/>
        </w:rPr>
        <w:br w:type="page"/>
      </w:r>
    </w:p>
    <w:p w14:paraId="3C41ADEE" w14:textId="3E447BF2" w:rsidR="00017D56" w:rsidRPr="006A3418" w:rsidRDefault="00017D56" w:rsidP="00017D56">
      <w:pPr>
        <w:rPr>
          <w:b/>
          <w:bCs/>
        </w:rPr>
      </w:pPr>
      <w:r w:rsidRPr="006A3418">
        <w:rPr>
          <w:b/>
          <w:bCs/>
        </w:rPr>
        <w:lastRenderedPageBreak/>
        <w:t>7. ŽREBANJE</w:t>
      </w:r>
    </w:p>
    <w:p w14:paraId="5E6BEB6E" w14:textId="3DAC373A" w:rsidR="00017D56" w:rsidRDefault="00017D56" w:rsidP="00017D56">
      <w:r>
        <w:t xml:space="preserve">Žrebanje nagrajenca bo potekalo v </w:t>
      </w:r>
      <w:r w:rsidR="00B811B7">
        <w:t>torek</w:t>
      </w:r>
      <w:r>
        <w:t xml:space="preserve">, </w:t>
      </w:r>
      <w:r w:rsidR="00B811B7">
        <w:t>17</w:t>
      </w:r>
      <w:r>
        <w:t xml:space="preserve">. </w:t>
      </w:r>
      <w:r w:rsidR="00B811B7">
        <w:t>1</w:t>
      </w:r>
      <w:r>
        <w:t xml:space="preserve">2. 2024 </w:t>
      </w:r>
      <w:r w:rsidRPr="00017D56">
        <w:t xml:space="preserve">v prostorih organizatorja nagradne igre in pod nadzorom tričlanske komisije. </w:t>
      </w:r>
      <w:r>
        <w:t>Žreb</w:t>
      </w:r>
      <w:r w:rsidRPr="00017D56">
        <w:t xml:space="preserve"> bo opravljen tako, da se bo izmed vseh prejetih komentarjev, objavljenih na objavi o nagradni igri na </w:t>
      </w:r>
      <w:r w:rsidR="00B811B7">
        <w:t>Facebooku</w:t>
      </w:r>
      <w:r w:rsidRPr="00017D56">
        <w:t xml:space="preserve"> naključno elektronsko izžrebalo enega</w:t>
      </w:r>
      <w:r>
        <w:t xml:space="preserve"> </w:t>
      </w:r>
      <w:r w:rsidRPr="00017D56">
        <w:t>sodelujočega, ki izpolnjuje zahteve</w:t>
      </w:r>
      <w:r>
        <w:t xml:space="preserve"> 3.,</w:t>
      </w:r>
      <w:r w:rsidRPr="00017D56">
        <w:t xml:space="preserve"> 4. in 5. člena. Rezultati žrebanja so dokončni in pritožba nanje ni mogoča</w:t>
      </w:r>
      <w:r>
        <w:t>.</w:t>
      </w:r>
    </w:p>
    <w:p w14:paraId="37D2F761" w14:textId="120B987E" w:rsidR="00017D56" w:rsidRPr="006A3418" w:rsidRDefault="00017D56" w:rsidP="00017D56">
      <w:pPr>
        <w:rPr>
          <w:b/>
          <w:bCs/>
        </w:rPr>
      </w:pPr>
      <w:r w:rsidRPr="006A3418">
        <w:rPr>
          <w:b/>
          <w:bCs/>
        </w:rPr>
        <w:t>8. RAZGLASITEV NAGRAJENCA</w:t>
      </w:r>
    </w:p>
    <w:p w14:paraId="7AB315CD" w14:textId="19EE97BF" w:rsidR="00017D56" w:rsidRDefault="00017D56" w:rsidP="00017D56">
      <w:r w:rsidRPr="00017D56">
        <w:t>Nagrajenci</w:t>
      </w:r>
      <w:r>
        <w:t xml:space="preserve"> bodo</w:t>
      </w:r>
      <w:r w:rsidRPr="00017D56">
        <w:t xml:space="preserve"> po končanem žrebanju, ki bo v </w:t>
      </w:r>
      <w:r w:rsidR="00B811B7">
        <w:t>torek</w:t>
      </w:r>
      <w:r w:rsidRPr="00017D56">
        <w:t>, 1</w:t>
      </w:r>
      <w:r w:rsidR="00B811B7">
        <w:t>7</w:t>
      </w:r>
      <w:r w:rsidRPr="00017D56">
        <w:t xml:space="preserve">. </w:t>
      </w:r>
      <w:r w:rsidR="00B811B7">
        <w:t>1</w:t>
      </w:r>
      <w:r>
        <w:t>2</w:t>
      </w:r>
      <w:r w:rsidRPr="00017D56">
        <w:t>. 202</w:t>
      </w:r>
      <w:r>
        <w:t>4</w:t>
      </w:r>
      <w:r w:rsidRPr="00017D56">
        <w:t xml:space="preserve">, objavljen na </w:t>
      </w:r>
      <w:r w:rsidR="00B811B7">
        <w:t>Facebook</w:t>
      </w:r>
      <w:r w:rsidRPr="00017D56">
        <w:t xml:space="preserve"> strani </w:t>
      </w:r>
      <w:proofErr w:type="spellStart"/>
      <w:r w:rsidR="00B811B7">
        <w:t>Cukrarne</w:t>
      </w:r>
      <w:proofErr w:type="spellEnd"/>
      <w:r w:rsidRPr="00017D56">
        <w:t xml:space="preserve">. </w:t>
      </w:r>
      <w:r>
        <w:t xml:space="preserve">Avtor komentarja bo obvestilo o žrebu prejel prek javnega </w:t>
      </w:r>
      <w:r w:rsidR="00B811B7">
        <w:t>Facebook</w:t>
      </w:r>
      <w:r>
        <w:t xml:space="preserve"> komentarja in </w:t>
      </w:r>
      <w:r w:rsidR="00B811B7">
        <w:t>Facebook</w:t>
      </w:r>
      <w:r>
        <w:t xml:space="preserve"> zasebnega sporočila. </w:t>
      </w:r>
      <w:proofErr w:type="spellStart"/>
      <w:r w:rsidRPr="00017D56">
        <w:t>Nagrajen</w:t>
      </w:r>
      <w:r w:rsidR="00B811B7">
        <w:t>ec_ka</w:t>
      </w:r>
      <w:proofErr w:type="spellEnd"/>
      <w:r w:rsidR="00B811B7">
        <w:t xml:space="preserve"> </w:t>
      </w:r>
      <w:r w:rsidRPr="00017D56">
        <w:t xml:space="preserve">se mora po razglasitvi rezultatov javiti v zasebno sporočilo, da </w:t>
      </w:r>
      <w:proofErr w:type="spellStart"/>
      <w:r w:rsidR="00B811B7">
        <w:t>mu_ji</w:t>
      </w:r>
      <w:proofErr w:type="spellEnd"/>
      <w:r w:rsidRPr="00017D56">
        <w:t xml:space="preserve"> posredujemo nadaljnja navodila o prevzemu nagrade. </w:t>
      </w:r>
    </w:p>
    <w:p w14:paraId="2CE890E1" w14:textId="681F0ECA" w:rsidR="00017D56" w:rsidRPr="006A3418" w:rsidRDefault="00017D56" w:rsidP="00017D56">
      <w:pPr>
        <w:rPr>
          <w:b/>
          <w:bCs/>
        </w:rPr>
      </w:pPr>
      <w:r w:rsidRPr="006A3418">
        <w:rPr>
          <w:b/>
          <w:bCs/>
        </w:rPr>
        <w:t>9. PRIJAVA NAGRADE DAVČNEMU ORGANU</w:t>
      </w:r>
    </w:p>
    <w:p w14:paraId="0233C4D0" w14:textId="6DEA4EA0" w:rsidR="00017D56" w:rsidRDefault="00017D56" w:rsidP="00017D56">
      <w:r>
        <w:t xml:space="preserve">Ker vrednost posamezne nagrade ne presega 42 € </w:t>
      </w:r>
      <w:proofErr w:type="spellStart"/>
      <w:r>
        <w:t>nagrajen</w:t>
      </w:r>
      <w:r w:rsidR="00B811B7">
        <w:t>ec_ka</w:t>
      </w:r>
      <w:proofErr w:type="spellEnd"/>
      <w:r>
        <w:t xml:space="preserve"> ni </w:t>
      </w:r>
      <w:proofErr w:type="spellStart"/>
      <w:r>
        <w:t>dolž</w:t>
      </w:r>
      <w:r w:rsidR="00B811B7">
        <w:t>an_na</w:t>
      </w:r>
      <w:proofErr w:type="spellEnd"/>
      <w:r>
        <w:t xml:space="preserve"> posredovati svoje davčne številke. Nagrade ni potrebno prijaviti v davčno osnovo v davčnem letu.</w:t>
      </w:r>
    </w:p>
    <w:p w14:paraId="016A2C71" w14:textId="77777777" w:rsidR="00017D56" w:rsidRPr="006A3418" w:rsidRDefault="00017D56" w:rsidP="00017D56">
      <w:pPr>
        <w:rPr>
          <w:b/>
          <w:bCs/>
        </w:rPr>
      </w:pPr>
      <w:r w:rsidRPr="006A3418">
        <w:rPr>
          <w:b/>
          <w:bCs/>
        </w:rPr>
        <w:t>10. PREVZEM NAGRADE</w:t>
      </w:r>
    </w:p>
    <w:p w14:paraId="334B10AB" w14:textId="3274F80D" w:rsidR="00A80AE6" w:rsidRDefault="00A80AE6" w:rsidP="00017D56">
      <w:proofErr w:type="spellStart"/>
      <w:r w:rsidRPr="00A80AE6">
        <w:t>Nagrajenec</w:t>
      </w:r>
      <w:r w:rsidR="00B811B7">
        <w:t>_ka</w:t>
      </w:r>
      <w:proofErr w:type="spellEnd"/>
      <w:r>
        <w:t xml:space="preserve"> mora</w:t>
      </w:r>
      <w:r w:rsidR="00B811B7">
        <w:t xml:space="preserve"> </w:t>
      </w:r>
      <w:r w:rsidRPr="00A80AE6">
        <w:t>organizatorju v roku 7 dni od objave</w:t>
      </w:r>
      <w:r>
        <w:t xml:space="preserve"> rezultatov žreba</w:t>
      </w:r>
      <w:r w:rsidRPr="00A80AE6">
        <w:t xml:space="preserve"> posredovati osebne podatke (ime in priimek, naslov, elektronski naslov, telefonska številka) v zasebnem sporočilu na </w:t>
      </w:r>
      <w:r w:rsidR="00B811B7">
        <w:t>Facebook</w:t>
      </w:r>
      <w:r w:rsidRPr="00A80AE6">
        <w:t xml:space="preserve"> strani </w:t>
      </w:r>
      <w:proofErr w:type="spellStart"/>
      <w:r w:rsidR="00B811B7">
        <w:t>Cukrarne</w:t>
      </w:r>
      <w:proofErr w:type="spellEnd"/>
      <w:r w:rsidRPr="00A80AE6">
        <w:t xml:space="preserve">. Nagrado </w:t>
      </w:r>
      <w:proofErr w:type="spellStart"/>
      <w:r w:rsidRPr="00A80AE6">
        <w:t>nagrajenec</w:t>
      </w:r>
      <w:r w:rsidR="00B811B7">
        <w:t>_ka</w:t>
      </w:r>
      <w:proofErr w:type="spellEnd"/>
      <w:r w:rsidRPr="00A80AE6">
        <w:t xml:space="preserve"> </w:t>
      </w:r>
      <w:r w:rsidR="00B811B7">
        <w:t xml:space="preserve">prevzame na recepciji </w:t>
      </w:r>
      <w:proofErr w:type="spellStart"/>
      <w:r w:rsidR="00B811B7">
        <w:t>Cukrarne</w:t>
      </w:r>
      <w:proofErr w:type="spellEnd"/>
      <w:r w:rsidR="00B811B7">
        <w:t>, med delovnim časom, od torka do nedelje, od 10.00 do 19.00</w:t>
      </w:r>
      <w:r w:rsidRPr="00A80AE6">
        <w:t xml:space="preserve">. Organizator </w:t>
      </w:r>
      <w:r>
        <w:t>n</w:t>
      </w:r>
      <w:r w:rsidRPr="00A80AE6">
        <w:t xml:space="preserve">agradne igre si pridržuje pravico, da ne podeli nagrade, če: </w:t>
      </w:r>
      <w:r>
        <w:br/>
      </w:r>
      <w:r w:rsidRPr="00A80AE6">
        <w:t xml:space="preserve">- se pojavi dvom o istovetnosti podatkov, </w:t>
      </w:r>
      <w:r>
        <w:br/>
      </w:r>
      <w:r w:rsidRPr="00A80AE6">
        <w:t>- nihče ne poda odgovora oz. so odgovori nesmiselni,</w:t>
      </w:r>
      <w:r>
        <w:br/>
      </w:r>
      <w:r w:rsidRPr="00A80AE6">
        <w:t xml:space="preserve">- nagrajenec ne izpolni pogojev za prevzem nagrade, </w:t>
      </w:r>
      <w:r>
        <w:br/>
      </w:r>
      <w:r w:rsidRPr="00A80AE6">
        <w:t>- se ugotovi, da je uporabnik v igri sodeloval v nasprotju s pravili in pogoji nagradne igre.</w:t>
      </w:r>
    </w:p>
    <w:p w14:paraId="6397D2EB" w14:textId="77777777" w:rsidR="00A80AE6" w:rsidRDefault="00A80AE6" w:rsidP="00017D56">
      <w:r w:rsidRPr="00A80AE6">
        <w:t>Denarno izplačilo nagrad ni mogoče, nagrada ni prenosljiva, menjava nagrad ni mogoča.</w:t>
      </w:r>
      <w:r>
        <w:t xml:space="preserve"> </w:t>
      </w:r>
    </w:p>
    <w:p w14:paraId="005546C2" w14:textId="60741825" w:rsidR="00017D56" w:rsidRPr="006A3418" w:rsidRDefault="00A80AE6" w:rsidP="00017D56">
      <w:pPr>
        <w:rPr>
          <w:b/>
          <w:bCs/>
        </w:rPr>
      </w:pPr>
      <w:r w:rsidRPr="006A3418">
        <w:rPr>
          <w:b/>
          <w:bCs/>
        </w:rPr>
        <w:t>11. IZKLJUČITEV ODGOVORNOSTI</w:t>
      </w:r>
    </w:p>
    <w:p w14:paraId="0435E9BF" w14:textId="651D5F76" w:rsidR="00A80AE6" w:rsidRDefault="00A80AE6" w:rsidP="00A80AE6">
      <w:r>
        <w:t>Organizator ne prevzema nikakršne odgovornosti za:</w:t>
      </w:r>
      <w:r>
        <w:br/>
        <w:t>- (ne)delovanje družabne spletne</w:t>
      </w:r>
      <w:r w:rsidR="00B811B7">
        <w:t xml:space="preserve"> mreže Facebook</w:t>
      </w:r>
      <w:r>
        <w:t>,</w:t>
      </w:r>
      <w:r>
        <w:br/>
        <w:t>- kakršne koli posledice, ki bi jih sodelujoči utrpel</w:t>
      </w:r>
      <w:r w:rsidR="00B811B7">
        <w:t>i</w:t>
      </w:r>
      <w:r>
        <w:t xml:space="preserve"> zaradi sodelovanja v nagradni igri ali nagradnem žrebanju,</w:t>
      </w:r>
      <w:r>
        <w:br/>
        <w:t>- kakršne koli posledice ob koriščenju nagrad.</w:t>
      </w:r>
    </w:p>
    <w:p w14:paraId="4748952F" w14:textId="729ADCD3" w:rsidR="00017D56" w:rsidRPr="006A3418" w:rsidRDefault="00A80AE6" w:rsidP="00761B9A">
      <w:pPr>
        <w:rPr>
          <w:b/>
          <w:bCs/>
        </w:rPr>
      </w:pPr>
      <w:r w:rsidRPr="006A3418">
        <w:rPr>
          <w:b/>
          <w:bCs/>
        </w:rPr>
        <w:t>12. SPREMEMBA PRAVIL</w:t>
      </w:r>
    </w:p>
    <w:p w14:paraId="7CE3C8D5" w14:textId="58094D54" w:rsidR="00A80AE6" w:rsidRDefault="00A80AE6" w:rsidP="00A80AE6">
      <w:r>
        <w:t xml:space="preserve">Organizator igre si pridržuje pravico, da v vsakem trenutku spremeni pogoje nagradne igre, če to zahtevajo vsebinski, komercialni ali tehnični vzroki. O vseh spremembah nagradne igre bo organizator udeležence obveščal z objavami na </w:t>
      </w:r>
      <w:proofErr w:type="spellStart"/>
      <w:r w:rsidR="00B811B7">
        <w:t>facebook</w:t>
      </w:r>
      <w:proofErr w:type="spellEnd"/>
      <w:r>
        <w:t xml:space="preserve"> strani </w:t>
      </w:r>
      <w:proofErr w:type="spellStart"/>
      <w:r>
        <w:t>Cukrarne</w:t>
      </w:r>
      <w:proofErr w:type="spellEnd"/>
      <w:r>
        <w:t xml:space="preserve"> in na spletni strani www.cukrarna.art.</w:t>
      </w:r>
    </w:p>
    <w:p w14:paraId="7C98ACC9" w14:textId="77777777" w:rsidR="006A3418" w:rsidRDefault="006A3418">
      <w:pPr>
        <w:rPr>
          <w:b/>
          <w:bCs/>
        </w:rPr>
      </w:pPr>
      <w:r>
        <w:rPr>
          <w:b/>
          <w:bCs/>
        </w:rPr>
        <w:br w:type="page"/>
      </w:r>
    </w:p>
    <w:p w14:paraId="1EAB2CE3" w14:textId="7F97C620" w:rsidR="00A80AE6" w:rsidRPr="006A3418" w:rsidRDefault="00A80AE6" w:rsidP="00761B9A">
      <w:pPr>
        <w:rPr>
          <w:b/>
          <w:bCs/>
        </w:rPr>
      </w:pPr>
      <w:r w:rsidRPr="006A3418">
        <w:rPr>
          <w:b/>
          <w:bCs/>
        </w:rPr>
        <w:lastRenderedPageBreak/>
        <w:t>13. OBVEZUJOČA PRAVILA</w:t>
      </w:r>
    </w:p>
    <w:p w14:paraId="691E8031" w14:textId="6EB63CAC" w:rsidR="00A80AE6" w:rsidRDefault="00A80AE6" w:rsidP="00761B9A">
      <w:r w:rsidRPr="00A80AE6">
        <w:t xml:space="preserve">Pravila so obvezujoča za organizatorja in druge osebe, ki so kakor koli povezane z izdajo nagrade, ter za udeležence, ki s sodelovanjem v nagradni igri priznavajo ta pravila in se obvezujejo, da jih bodo upoštevali. Pravila in pogoji nagradne igre so v času trajanja nagradne igre v celoti na vpogled na spletnem mestu </w:t>
      </w:r>
      <w:r w:rsidR="000F28D5">
        <w:t>www.</w:t>
      </w:r>
      <w:r w:rsidR="000F28D5" w:rsidRPr="000F28D5">
        <w:t>mgml.si</w:t>
      </w:r>
      <w:r w:rsidR="000F28D5">
        <w:t>.</w:t>
      </w:r>
      <w:r w:rsidRPr="00A80AE6">
        <w:t xml:space="preserve"> Za tolmačenje posameznih členov tega pravilnika je pristojna komisija, ki za posamezna mnenja in druga pravna opravila imenuje in pooblasti pravno službo organizatorja. </w:t>
      </w:r>
      <w:r>
        <w:t xml:space="preserve"> M</w:t>
      </w:r>
      <w:r w:rsidRPr="00A80AE6">
        <w:t>orebitne napake v delu komisije in pri izvedbi igre bo komisija reševala pravočasno in v skladu z dobrimi poslovnimi običaji. V primeru hujše kršitve tega pravilnika lahko komisija razveljavi nagradno igro kot celoto in jo z ustreznimi popravki ponovi.</w:t>
      </w:r>
    </w:p>
    <w:p w14:paraId="441DDE16" w14:textId="0C9F008A" w:rsidR="00761B9A" w:rsidRPr="006A3418" w:rsidRDefault="00A80AE6" w:rsidP="00761B9A">
      <w:pPr>
        <w:rPr>
          <w:b/>
          <w:bCs/>
        </w:rPr>
      </w:pPr>
      <w:r w:rsidRPr="006A3418">
        <w:rPr>
          <w:b/>
          <w:bCs/>
        </w:rPr>
        <w:t>14</w:t>
      </w:r>
      <w:r w:rsidR="00761B9A" w:rsidRPr="006A3418">
        <w:rPr>
          <w:b/>
          <w:bCs/>
        </w:rPr>
        <w:t>. VAROVANJE OSEBNIH PODATKOV</w:t>
      </w:r>
    </w:p>
    <w:p w14:paraId="1DCA313B" w14:textId="77777777" w:rsidR="00A80AE6" w:rsidRDefault="00761B9A" w:rsidP="00761B9A">
      <w:r>
        <w:t>Organizator nobenih podatkov, zbranih v nagradni igri, ne bo hranil dlje, kot je potrebno za namene obveščanja o nagradni</w:t>
      </w:r>
      <w:r w:rsidR="00A80AE6">
        <w:t xml:space="preserve"> </w:t>
      </w:r>
      <w:r>
        <w:t>igri in pošiljanja nagrad.</w:t>
      </w:r>
      <w:r w:rsidR="00A80AE6">
        <w:t xml:space="preserve"> </w:t>
      </w:r>
      <w:r>
        <w:t>Organizator se obvezuje, da bo podatke obdeloval in varoval v skladu</w:t>
      </w:r>
      <w:r w:rsidR="00A80AE6" w:rsidRPr="00A80AE6">
        <w:t xml:space="preserve"> s temi pravili, splošnimi akti organizatorja nagradne igre s področja varovanja osebnih podatkov in skladno z Zakonom o varstvu osebnih podatkov (ZVOP-1).</w:t>
      </w:r>
      <w:r>
        <w:t xml:space="preserve"> Sodelujoči v</w:t>
      </w:r>
      <w:r w:rsidR="00A80AE6">
        <w:t xml:space="preserve"> </w:t>
      </w:r>
      <w:r>
        <w:t>nagradni igri organizatorju kot upravljavcu osebnih podatkov dovoljujejo, da do preklica sodelujočega vodi, vzdržuje in</w:t>
      </w:r>
      <w:r w:rsidR="00A80AE6">
        <w:t xml:space="preserve"> </w:t>
      </w:r>
      <w:r>
        <w:t>obdeluje zbirko zbranih osebnih podatkov (ime in priimek, naslov, poštna št. in kraj) za namene obveščanja o nagradni igri.</w:t>
      </w:r>
      <w:r w:rsidR="00A80AE6">
        <w:t xml:space="preserve"> </w:t>
      </w:r>
      <w:r>
        <w:t xml:space="preserve">Podatke o nagrajencih bo organizator hranil tudi zaradi zahtev davčne zakonodaje. </w:t>
      </w:r>
    </w:p>
    <w:p w14:paraId="3710698E" w14:textId="1049DC8F" w:rsidR="00761B9A" w:rsidRDefault="00761B9A" w:rsidP="00761B9A">
      <w:r>
        <w:t>Organizator se zavezuje, da osebnih</w:t>
      </w:r>
      <w:r w:rsidR="00A80AE6">
        <w:t xml:space="preserve"> </w:t>
      </w:r>
      <w:r>
        <w:t>podatkov ne bo posredoval tretjim osebam.</w:t>
      </w:r>
      <w:r w:rsidR="00A80AE6">
        <w:t xml:space="preserve"> </w:t>
      </w:r>
      <w:r>
        <w:t>Posameznik ima pravico do vpogleda, prepisa, kopiranja, dopolnitve, popravka, blokiranja in delnega ali popolnega izbrisa</w:t>
      </w:r>
      <w:r w:rsidR="00A80AE6">
        <w:t xml:space="preserve"> </w:t>
      </w:r>
      <w:r>
        <w:t>svojih osebnih podatkov v zbirki podatkov, skladno z veljavnimi predpisi. Posameznik lahko privolitev za obdelavo osebnih</w:t>
      </w:r>
      <w:r w:rsidR="00A80AE6">
        <w:t xml:space="preserve"> </w:t>
      </w:r>
      <w:r>
        <w:t>podatkov prekliče kadarkoli brez škodljivih posledic. Zahtevke za uveljavitev katerekoli od navedenih pravic lahko</w:t>
      </w:r>
      <w:r w:rsidR="00A80AE6">
        <w:t xml:space="preserve"> oseba posreduje</w:t>
      </w:r>
      <w:r>
        <w:t xml:space="preserve"> na naslov organizatorja: </w:t>
      </w:r>
      <w:r w:rsidR="008732ED">
        <w:t>Cukrarna</w:t>
      </w:r>
      <w:r>
        <w:t xml:space="preserve">, </w:t>
      </w:r>
      <w:r w:rsidR="008732ED">
        <w:t>Poljanski nasip 40</w:t>
      </w:r>
      <w:r>
        <w:t>, 1000 Ljubljana ali na elektronski naslov</w:t>
      </w:r>
      <w:r w:rsidR="00A80AE6">
        <w:t xml:space="preserve"> </w:t>
      </w:r>
      <w:proofErr w:type="spellStart"/>
      <w:r w:rsidR="00A80AE6">
        <w:t>info@cukrarna.art</w:t>
      </w:r>
      <w:proofErr w:type="spellEnd"/>
      <w:r w:rsidR="00A80AE6">
        <w:t>.</w:t>
      </w:r>
      <w:r>
        <w:t xml:space="preserve"> V kolikor </w:t>
      </w:r>
      <w:r w:rsidR="00A80AE6">
        <w:t>oseba meni</w:t>
      </w:r>
      <w:r>
        <w:t>, da je bil pri obdelavi podatkov kršen Zakon o varstvu osebnih podatkov oziroma</w:t>
      </w:r>
      <w:r w:rsidR="00A80AE6">
        <w:t xml:space="preserve"> </w:t>
      </w:r>
      <w:r>
        <w:t xml:space="preserve">druga veljavna zakonodaja varstva podatkov, </w:t>
      </w:r>
      <w:r w:rsidR="00A80AE6">
        <w:t>ima oseba</w:t>
      </w:r>
      <w:r>
        <w:t xml:space="preserve"> pravico vložiti prijavo pri Informacijskem pooblaščencu.</w:t>
      </w:r>
    </w:p>
    <w:p w14:paraId="081C72D1" w14:textId="74B3AB55" w:rsidR="00A80AE6" w:rsidRPr="006A3418" w:rsidRDefault="00A80AE6" w:rsidP="00761B9A">
      <w:pPr>
        <w:rPr>
          <w:b/>
          <w:bCs/>
        </w:rPr>
      </w:pPr>
      <w:r w:rsidRPr="006A3418">
        <w:rPr>
          <w:b/>
          <w:bCs/>
        </w:rPr>
        <w:t>15.</w:t>
      </w:r>
      <w:r w:rsidR="007E49F3" w:rsidRPr="006A3418">
        <w:rPr>
          <w:b/>
          <w:bCs/>
        </w:rPr>
        <w:t xml:space="preserve"> OSTALE DOLOČBE</w:t>
      </w:r>
    </w:p>
    <w:p w14:paraId="28698E4A" w14:textId="1BC2BC93" w:rsidR="00A80AE6" w:rsidRDefault="00A80AE6" w:rsidP="00A80AE6">
      <w:r>
        <w:t>Nagradna igra ni organizirana s strani družbe Meta, slednja pa ne odgovarja za nobene zahtevke iz naslova te nagradne igre. Družba Meta ne sponzorira in ne upravlja nagradne igre ter je tudi ni posebej odobril</w:t>
      </w:r>
      <w:r w:rsidR="007E49F3">
        <w:t>a</w:t>
      </w:r>
      <w:r>
        <w:t xml:space="preserve"> in z njo ni povezan</w:t>
      </w:r>
      <w:r w:rsidR="007E49F3">
        <w:t>a</w:t>
      </w:r>
      <w:r>
        <w:t>. Morebitne informacije, ki jih sodelujoči posredujejo zaradi sodelovanja v nagradni igri, se posredujejo organizatorju in ne družbi Meta. Za vse morebitne spore iz naslova nagradne igre, ki jih ni mogoče rešiti sporazumno, je pristojno sodišče v Ljubljani. Ta pravila začnejo veljati z dnem sprejema.</w:t>
      </w:r>
    </w:p>
    <w:p w14:paraId="3E29B6B7" w14:textId="77777777" w:rsidR="006A3418" w:rsidRDefault="006A3418" w:rsidP="00761B9A">
      <w:pPr>
        <w:rPr>
          <w:b/>
          <w:bCs/>
        </w:rPr>
      </w:pPr>
    </w:p>
    <w:p w14:paraId="553146FF" w14:textId="77777777" w:rsidR="006A3418" w:rsidRDefault="006A3418" w:rsidP="00761B9A">
      <w:pPr>
        <w:rPr>
          <w:b/>
          <w:bCs/>
        </w:rPr>
      </w:pPr>
    </w:p>
    <w:p w14:paraId="15AA4275" w14:textId="4FAD167C" w:rsidR="00761B9A" w:rsidRDefault="00761B9A" w:rsidP="00761B9A">
      <w:pPr>
        <w:rPr>
          <w:b/>
          <w:bCs/>
        </w:rPr>
      </w:pPr>
      <w:r w:rsidRPr="006A3418">
        <w:rPr>
          <w:b/>
          <w:bCs/>
        </w:rPr>
        <w:t xml:space="preserve">Za dodatne informacije lahko pišete na </w:t>
      </w:r>
      <w:hyperlink r:id="rId6" w:history="1">
        <w:r w:rsidR="006A3418" w:rsidRPr="008969CD">
          <w:rPr>
            <w:rStyle w:val="Hiperpovezava"/>
            <w:b/>
            <w:bCs/>
          </w:rPr>
          <w:t>info@cukrarna.art</w:t>
        </w:r>
      </w:hyperlink>
      <w:r w:rsidR="006A3418">
        <w:rPr>
          <w:b/>
          <w:bCs/>
        </w:rPr>
        <w:t>.</w:t>
      </w:r>
    </w:p>
    <w:p w14:paraId="001BC8D2" w14:textId="77777777" w:rsidR="006A3418" w:rsidRDefault="006A3418" w:rsidP="00761B9A">
      <w:pPr>
        <w:rPr>
          <w:b/>
          <w:bCs/>
        </w:rPr>
      </w:pPr>
    </w:p>
    <w:p w14:paraId="4042DF4C" w14:textId="77777777" w:rsidR="006A3418" w:rsidRDefault="006A3418" w:rsidP="00761B9A">
      <w:pPr>
        <w:rPr>
          <w:b/>
          <w:bCs/>
        </w:rPr>
      </w:pPr>
    </w:p>
    <w:p w14:paraId="0FC9ED5A" w14:textId="77777777" w:rsidR="006A3418" w:rsidRPr="006A3418" w:rsidRDefault="006A3418" w:rsidP="00761B9A">
      <w:pPr>
        <w:rPr>
          <w:b/>
          <w:bCs/>
        </w:rPr>
      </w:pPr>
    </w:p>
    <w:p w14:paraId="30FEB73E" w14:textId="498A63E4" w:rsidR="005B344A" w:rsidRPr="006A3418" w:rsidRDefault="00761B9A" w:rsidP="00761B9A">
      <w:pPr>
        <w:rPr>
          <w:b/>
          <w:bCs/>
        </w:rPr>
      </w:pPr>
      <w:r w:rsidRPr="006A3418">
        <w:rPr>
          <w:b/>
          <w:bCs/>
        </w:rPr>
        <w:t xml:space="preserve">Ljubljana, </w:t>
      </w:r>
      <w:r w:rsidR="00B811B7">
        <w:rPr>
          <w:b/>
          <w:bCs/>
        </w:rPr>
        <w:t>12. 12.</w:t>
      </w:r>
      <w:r w:rsidRPr="006A3418">
        <w:rPr>
          <w:b/>
          <w:bCs/>
        </w:rPr>
        <w:t xml:space="preserve"> 202</w:t>
      </w:r>
      <w:r w:rsidR="00A80AE6" w:rsidRPr="006A3418">
        <w:rPr>
          <w:b/>
          <w:bCs/>
        </w:rPr>
        <w:t>4</w:t>
      </w:r>
    </w:p>
    <w:sectPr w:rsidR="005B344A" w:rsidRPr="006A34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6D63" w14:textId="77777777" w:rsidR="00990E80" w:rsidRDefault="00990E80" w:rsidP="006A3418">
      <w:pPr>
        <w:spacing w:after="0" w:line="240" w:lineRule="auto"/>
      </w:pPr>
      <w:r>
        <w:separator/>
      </w:r>
    </w:p>
  </w:endnote>
  <w:endnote w:type="continuationSeparator" w:id="0">
    <w:p w14:paraId="1FAEC4DA" w14:textId="77777777" w:rsidR="00990E80" w:rsidRDefault="00990E80" w:rsidP="006A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6133357"/>
      <w:docPartObj>
        <w:docPartGallery w:val="Page Numbers (Bottom of Page)"/>
        <w:docPartUnique/>
      </w:docPartObj>
    </w:sdtPr>
    <w:sdtEndPr/>
    <w:sdtContent>
      <w:p w14:paraId="2162EA7E" w14:textId="7AE80F19" w:rsidR="006A3418" w:rsidRDefault="006A341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808C7" w14:textId="4D4EBACC" w:rsidR="006A3418" w:rsidRDefault="006A34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3C03B" w14:textId="77777777" w:rsidR="00990E80" w:rsidRDefault="00990E80" w:rsidP="006A3418">
      <w:pPr>
        <w:spacing w:after="0" w:line="240" w:lineRule="auto"/>
      </w:pPr>
      <w:r>
        <w:separator/>
      </w:r>
    </w:p>
  </w:footnote>
  <w:footnote w:type="continuationSeparator" w:id="0">
    <w:p w14:paraId="32AD86B6" w14:textId="77777777" w:rsidR="00990E80" w:rsidRDefault="00990E80" w:rsidP="006A34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9A"/>
    <w:rsid w:val="00017D56"/>
    <w:rsid w:val="000F28D5"/>
    <w:rsid w:val="00204C7C"/>
    <w:rsid w:val="002F02FD"/>
    <w:rsid w:val="00450E7B"/>
    <w:rsid w:val="005B344A"/>
    <w:rsid w:val="006A3418"/>
    <w:rsid w:val="006D6FF1"/>
    <w:rsid w:val="00761B9A"/>
    <w:rsid w:val="007E49F3"/>
    <w:rsid w:val="008732ED"/>
    <w:rsid w:val="00990E80"/>
    <w:rsid w:val="00A80AE6"/>
    <w:rsid w:val="00B8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A18F"/>
  <w15:chartTrackingRefBased/>
  <w15:docId w15:val="{202A5A86-EF1F-42AA-92D9-F559E2F0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A80AE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80AE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80AE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80A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80AE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6A341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A341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A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A3418"/>
  </w:style>
  <w:style w:type="paragraph" w:styleId="Noga">
    <w:name w:val="footer"/>
    <w:basedOn w:val="Navaden"/>
    <w:link w:val="NogaZnak"/>
    <w:uiPriority w:val="99"/>
    <w:unhideWhenUsed/>
    <w:rsid w:val="006A3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A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ukrarna.ar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Podlesek</dc:creator>
  <cp:keywords/>
  <dc:description/>
  <cp:lastModifiedBy>Mojca Podlesek</cp:lastModifiedBy>
  <cp:revision>2</cp:revision>
  <cp:lastPrinted>2024-12-13T12:18:00Z</cp:lastPrinted>
  <dcterms:created xsi:type="dcterms:W3CDTF">2024-12-13T12:21:00Z</dcterms:created>
  <dcterms:modified xsi:type="dcterms:W3CDTF">2024-12-13T12:21:00Z</dcterms:modified>
</cp:coreProperties>
</file>