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D07D" w14:textId="62C3DF4A" w:rsidR="00410ADB" w:rsidRPr="00997460" w:rsidRDefault="00410ADB" w:rsidP="00AB4224">
      <w:pPr>
        <w:spacing w:after="0" w:line="276" w:lineRule="auto"/>
        <w:rPr>
          <w:rFonts w:cstheme="minorHAnsi"/>
        </w:rPr>
      </w:pPr>
      <w:r w:rsidRPr="00997460">
        <w:rPr>
          <w:rFonts w:cstheme="minorHAnsi"/>
        </w:rPr>
        <w:t xml:space="preserve">Sporočilo </w:t>
      </w:r>
      <w:r w:rsidR="00963BD0" w:rsidRPr="00997460">
        <w:rPr>
          <w:rFonts w:cstheme="minorHAnsi"/>
        </w:rPr>
        <w:t>za javnost</w:t>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0D154A">
        <w:rPr>
          <w:rFonts w:cstheme="minorHAnsi"/>
        </w:rPr>
        <w:t xml:space="preserve">Ljubljana, </w:t>
      </w:r>
      <w:r w:rsidR="00453F5D">
        <w:rPr>
          <w:rFonts w:cstheme="minorHAnsi"/>
        </w:rPr>
        <w:t>7</w:t>
      </w:r>
      <w:r w:rsidR="009205BC" w:rsidRPr="000D154A">
        <w:rPr>
          <w:rFonts w:cstheme="minorHAnsi"/>
        </w:rPr>
        <w:t>.</w:t>
      </w:r>
      <w:r w:rsidRPr="000D154A">
        <w:rPr>
          <w:rFonts w:cstheme="minorHAnsi"/>
        </w:rPr>
        <w:t xml:space="preserve"> </w:t>
      </w:r>
      <w:r w:rsidR="00453F5D">
        <w:rPr>
          <w:rFonts w:cstheme="minorHAnsi"/>
        </w:rPr>
        <w:t>4</w:t>
      </w:r>
      <w:r w:rsidRPr="000D154A">
        <w:rPr>
          <w:rFonts w:cstheme="minorHAnsi"/>
        </w:rPr>
        <w:t xml:space="preserve">. </w:t>
      </w:r>
      <w:r w:rsidR="00105EB8" w:rsidRPr="000D154A">
        <w:rPr>
          <w:rFonts w:cstheme="minorHAnsi"/>
        </w:rPr>
        <w:t>202</w:t>
      </w:r>
      <w:r w:rsidR="000D154A" w:rsidRPr="000D154A">
        <w:rPr>
          <w:rFonts w:cstheme="minorHAnsi"/>
        </w:rPr>
        <w:t>5</w:t>
      </w:r>
    </w:p>
    <w:p w14:paraId="09853456" w14:textId="77777777" w:rsidR="00AB4224" w:rsidRPr="00997460" w:rsidRDefault="00AB4224" w:rsidP="00AB4224">
      <w:pPr>
        <w:spacing w:after="0" w:line="276" w:lineRule="auto"/>
        <w:rPr>
          <w:rFonts w:cstheme="minorHAnsi"/>
        </w:rPr>
      </w:pPr>
    </w:p>
    <w:p w14:paraId="36E9DFFD" w14:textId="77777777" w:rsidR="000354CF" w:rsidRDefault="000354CF" w:rsidP="00EA6DC6">
      <w:pPr>
        <w:rPr>
          <w:rFonts w:cstheme="minorHAnsi"/>
          <w:b/>
          <w:bCs/>
          <w:sz w:val="24"/>
          <w:szCs w:val="24"/>
        </w:rPr>
      </w:pPr>
    </w:p>
    <w:p w14:paraId="1381E44A" w14:textId="195BCA51" w:rsidR="00EA6DC6" w:rsidRPr="009111B3" w:rsidRDefault="00453F5D" w:rsidP="00A777B8">
      <w:pPr>
        <w:rPr>
          <w:rFonts w:cstheme="minorHAnsi"/>
          <w:b/>
          <w:bCs/>
          <w:i/>
          <w:iCs/>
          <w:sz w:val="28"/>
          <w:szCs w:val="28"/>
        </w:rPr>
      </w:pPr>
      <w:r w:rsidRPr="009111B3">
        <w:rPr>
          <w:rFonts w:cstheme="minorHAnsi"/>
          <w:b/>
          <w:bCs/>
          <w:sz w:val="28"/>
          <w:szCs w:val="28"/>
        </w:rPr>
        <w:t>Hassan Khan</w:t>
      </w:r>
      <w:r w:rsidR="00A777B8" w:rsidRPr="009111B3">
        <w:rPr>
          <w:rFonts w:cstheme="minorHAnsi"/>
          <w:b/>
          <w:bCs/>
          <w:sz w:val="28"/>
          <w:szCs w:val="28"/>
        </w:rPr>
        <w:t xml:space="preserve">: </w:t>
      </w:r>
      <w:r w:rsidRPr="009111B3">
        <w:rPr>
          <w:rFonts w:cstheme="minorHAnsi"/>
          <w:b/>
          <w:bCs/>
          <w:sz w:val="28"/>
          <w:szCs w:val="28"/>
        </w:rPr>
        <w:t>GESTUS</w:t>
      </w:r>
      <w:r w:rsidRPr="009111B3">
        <w:rPr>
          <w:rFonts w:cstheme="minorHAnsi"/>
          <w:b/>
          <w:bCs/>
          <w:i/>
          <w:iCs/>
          <w:sz w:val="28"/>
          <w:szCs w:val="28"/>
        </w:rPr>
        <w:br/>
      </w:r>
      <w:r w:rsidR="00A777B8" w:rsidRPr="009111B3">
        <w:rPr>
          <w:rFonts w:cstheme="minorHAnsi"/>
          <w:sz w:val="28"/>
          <w:szCs w:val="28"/>
        </w:rPr>
        <w:t>Kustosinja</w:t>
      </w:r>
      <w:r w:rsidR="00BC2B41" w:rsidRPr="009111B3">
        <w:rPr>
          <w:rFonts w:cstheme="minorHAnsi"/>
          <w:sz w:val="28"/>
          <w:szCs w:val="28"/>
        </w:rPr>
        <w:t xml:space="preserve">: </w:t>
      </w:r>
      <w:r w:rsidRPr="009111B3">
        <w:rPr>
          <w:rFonts w:cstheme="minorHAnsi"/>
          <w:sz w:val="28"/>
          <w:szCs w:val="28"/>
        </w:rPr>
        <w:t xml:space="preserve">Mara </w:t>
      </w:r>
      <w:proofErr w:type="spellStart"/>
      <w:r w:rsidRPr="009111B3">
        <w:rPr>
          <w:rFonts w:cstheme="minorHAnsi"/>
          <w:sz w:val="28"/>
          <w:szCs w:val="28"/>
        </w:rPr>
        <w:t>Anjoli</w:t>
      </w:r>
      <w:proofErr w:type="spellEnd"/>
      <w:r w:rsidRPr="009111B3">
        <w:rPr>
          <w:rFonts w:cstheme="minorHAnsi"/>
          <w:sz w:val="28"/>
          <w:szCs w:val="28"/>
        </w:rPr>
        <w:t xml:space="preserve"> Vujić</w:t>
      </w:r>
      <w:r w:rsidR="00A777B8" w:rsidRPr="009111B3">
        <w:rPr>
          <w:rFonts w:cstheme="minorHAnsi"/>
          <w:sz w:val="28"/>
          <w:szCs w:val="28"/>
        </w:rPr>
        <w:br/>
      </w:r>
      <w:r w:rsidRPr="009111B3">
        <w:rPr>
          <w:rFonts w:cstheme="minorHAnsi"/>
          <w:sz w:val="28"/>
          <w:szCs w:val="28"/>
        </w:rPr>
        <w:t>15</w:t>
      </w:r>
      <w:r w:rsidR="00A777B8" w:rsidRPr="009111B3">
        <w:rPr>
          <w:rFonts w:cstheme="minorHAnsi"/>
          <w:sz w:val="28"/>
          <w:szCs w:val="28"/>
        </w:rPr>
        <w:t xml:space="preserve">. </w:t>
      </w:r>
      <w:r w:rsidRPr="009111B3">
        <w:rPr>
          <w:rFonts w:cstheme="minorHAnsi"/>
          <w:sz w:val="28"/>
          <w:szCs w:val="28"/>
        </w:rPr>
        <w:t>4</w:t>
      </w:r>
      <w:r w:rsidR="009738C8" w:rsidRPr="009111B3">
        <w:rPr>
          <w:rFonts w:cstheme="minorHAnsi"/>
          <w:sz w:val="28"/>
          <w:szCs w:val="28"/>
        </w:rPr>
        <w:t>.—</w:t>
      </w:r>
      <w:r w:rsidRPr="009111B3">
        <w:rPr>
          <w:rFonts w:cstheme="minorHAnsi"/>
          <w:sz w:val="28"/>
          <w:szCs w:val="28"/>
        </w:rPr>
        <w:t>17</w:t>
      </w:r>
      <w:r w:rsidR="009738C8" w:rsidRPr="009111B3">
        <w:rPr>
          <w:rFonts w:cstheme="minorHAnsi"/>
          <w:sz w:val="28"/>
          <w:szCs w:val="28"/>
        </w:rPr>
        <w:t xml:space="preserve">. </w:t>
      </w:r>
      <w:r w:rsidRPr="009111B3">
        <w:rPr>
          <w:rFonts w:cstheme="minorHAnsi"/>
          <w:sz w:val="28"/>
          <w:szCs w:val="28"/>
        </w:rPr>
        <w:t>8</w:t>
      </w:r>
      <w:r w:rsidR="009738C8" w:rsidRPr="009111B3">
        <w:rPr>
          <w:rFonts w:cstheme="minorHAnsi"/>
          <w:sz w:val="28"/>
          <w:szCs w:val="28"/>
        </w:rPr>
        <w:t>. 2025</w:t>
      </w:r>
    </w:p>
    <w:p w14:paraId="3F46D6B5" w14:textId="77777777" w:rsidR="009111B3" w:rsidRDefault="009111B3" w:rsidP="009111B3">
      <w:pPr>
        <w:rPr>
          <w:sz w:val="24"/>
          <w:szCs w:val="24"/>
        </w:rPr>
      </w:pPr>
      <w:r w:rsidRPr="00B3496A">
        <w:rPr>
          <w:rFonts w:cstheme="minorHAnsi"/>
          <w:b/>
          <w:bCs/>
          <w:noProof/>
          <w:sz w:val="24"/>
          <w:szCs w:val="24"/>
        </w:rPr>
        <mc:AlternateContent>
          <mc:Choice Requires="wps">
            <w:drawing>
              <wp:anchor distT="45720" distB="45720" distL="114300" distR="114300" simplePos="0" relativeHeight="251667456" behindDoc="0" locked="0" layoutInCell="1" allowOverlap="1" wp14:anchorId="6C94E07F" wp14:editId="11936BCF">
                <wp:simplePos x="0" y="0"/>
                <wp:positionH relativeFrom="column">
                  <wp:posOffset>3319780</wp:posOffset>
                </wp:positionH>
                <wp:positionV relativeFrom="paragraph">
                  <wp:posOffset>73660</wp:posOffset>
                </wp:positionV>
                <wp:extent cx="2419350" cy="1952625"/>
                <wp:effectExtent l="0" t="0" r="19050" b="28575"/>
                <wp:wrapSquare wrapText="bothSides"/>
                <wp:docPr id="125645859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952625"/>
                        </a:xfrm>
                        <a:prstGeom prst="rect">
                          <a:avLst/>
                        </a:prstGeom>
                        <a:solidFill>
                          <a:srgbClr val="FFFFFF"/>
                        </a:solidFill>
                        <a:ln w="9525">
                          <a:solidFill>
                            <a:srgbClr val="000000"/>
                          </a:solidFill>
                          <a:miter lim="800000"/>
                          <a:headEnd/>
                          <a:tailEnd/>
                        </a:ln>
                      </wps:spPr>
                      <wps:txbx>
                        <w:txbxContent>
                          <w:p w14:paraId="532B23E9" w14:textId="555BF984" w:rsidR="00A777B8" w:rsidRDefault="00A76764" w:rsidP="00B3496A">
                            <w:pPr>
                              <w:rPr>
                                <w:rFonts w:cstheme="minorHAnsi"/>
                                <w:b/>
                                <w:bCs/>
                                <w:sz w:val="24"/>
                                <w:szCs w:val="24"/>
                              </w:rPr>
                            </w:pPr>
                            <w:r w:rsidRPr="00A76764">
                              <w:drawing>
                                <wp:inline distT="0" distB="0" distL="0" distR="0" wp14:anchorId="26C45A3B" wp14:editId="66AEA77B">
                                  <wp:extent cx="630000" cy="393776"/>
                                  <wp:effectExtent l="0" t="0" r="0" b="6350"/>
                                  <wp:docPr id="1040958276" name="Slika 1" descr="Slika, ki vsebuje besede besedilo, grafika, grafično oblikovanje, risan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958276" name="Slika 1" descr="Slika, ki vsebuje besede besedilo, grafika, grafično oblikovanje, risanka&#10;&#10;Vsebina, ustvarjena z umetno inteligenco, morda ni pravilna."/>
                                          <pic:cNvPicPr/>
                                        </pic:nvPicPr>
                                        <pic:blipFill>
                                          <a:blip r:embed="rId8"/>
                                          <a:stretch>
                                            <a:fillRect/>
                                          </a:stretch>
                                        </pic:blipFill>
                                        <pic:spPr>
                                          <a:xfrm>
                                            <a:off x="0" y="0"/>
                                            <a:ext cx="630000" cy="393776"/>
                                          </a:xfrm>
                                          <a:prstGeom prst="rect">
                                            <a:avLst/>
                                          </a:prstGeom>
                                        </pic:spPr>
                                      </pic:pic>
                                    </a:graphicData>
                                  </a:graphic>
                                </wp:inline>
                              </w:drawing>
                            </w:r>
                          </w:p>
                          <w:p w14:paraId="13C5E820" w14:textId="77777777" w:rsidR="00A76764" w:rsidRPr="00A76764" w:rsidRDefault="00B3496A" w:rsidP="00A76764">
                            <w:pPr>
                              <w:rPr>
                                <w:rFonts w:cstheme="minorHAnsi"/>
                                <w:sz w:val="24"/>
                                <w:szCs w:val="24"/>
                              </w:rPr>
                            </w:pPr>
                            <w:r w:rsidRPr="00B3496A">
                              <w:rPr>
                                <w:rFonts w:cstheme="minorHAnsi"/>
                                <w:b/>
                                <w:bCs/>
                                <w:sz w:val="24"/>
                                <w:szCs w:val="24"/>
                              </w:rPr>
                              <w:t>Podpis fotografije:</w:t>
                            </w:r>
                            <w:r>
                              <w:rPr>
                                <w:rFonts w:cstheme="minorHAnsi"/>
                                <w:b/>
                                <w:bCs/>
                                <w:sz w:val="24"/>
                                <w:szCs w:val="24"/>
                              </w:rPr>
                              <w:t xml:space="preserve"> </w:t>
                            </w:r>
                            <w:r w:rsidR="00A76764" w:rsidRPr="00A76764">
                              <w:rPr>
                                <w:rFonts w:cstheme="minorHAnsi"/>
                                <w:sz w:val="24"/>
                                <w:szCs w:val="24"/>
                              </w:rPr>
                              <w:t>Foto © Plakat iz serije plakatov GESTUS, 2025, 45 plakatov, različne dimenzije, plakati, narejeni na umetnikovem mobilnem telefonu.; Z dovoljenjem umetnika.</w:t>
                            </w:r>
                          </w:p>
                          <w:p w14:paraId="3041F5AA" w14:textId="2A66C2AE" w:rsidR="00B3496A" w:rsidRPr="00B3496A" w:rsidRDefault="00B3496A" w:rsidP="00B3496A">
                            <w:pPr>
                              <w:rPr>
                                <w:rFonts w:cstheme="minorHAnsi"/>
                                <w:b/>
                                <w:bCs/>
                                <w:sz w:val="24"/>
                                <w:szCs w:val="24"/>
                              </w:rPr>
                            </w:pPr>
                          </w:p>
                          <w:p w14:paraId="41DB5DCA" w14:textId="788D0365" w:rsidR="00B3496A" w:rsidRDefault="00B349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94E07F" id="_x0000_t202" coordsize="21600,21600" o:spt="202" path="m,l,21600r21600,l21600,xe">
                <v:stroke joinstyle="miter"/>
                <v:path gradientshapeok="t" o:connecttype="rect"/>
              </v:shapetype>
              <v:shape id="Polje z besedilom 2" o:spid="_x0000_s1026" type="#_x0000_t202" style="position:absolute;margin-left:261.4pt;margin-top:5.8pt;width:190.5pt;height:153.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cD4DwIAACA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">
                <v:textbox>
                  <w:txbxContent>
                    <w:p w14:paraId="532B23E9" w14:textId="555BF984" w:rsidR="00A777B8" w:rsidRDefault="00A76764" w:rsidP="00B3496A">
                      <w:pPr>
                        <w:rPr>
                          <w:rFonts w:cstheme="minorHAnsi"/>
                          <w:b/>
                          <w:bCs/>
                          <w:sz w:val="24"/>
                          <w:szCs w:val="24"/>
                        </w:rPr>
                      </w:pPr>
                      <w:r w:rsidRPr="00A76764">
                        <w:drawing>
                          <wp:inline distT="0" distB="0" distL="0" distR="0" wp14:anchorId="26C45A3B" wp14:editId="66AEA77B">
                            <wp:extent cx="630000" cy="393776"/>
                            <wp:effectExtent l="0" t="0" r="0" b="6350"/>
                            <wp:docPr id="1040958276" name="Slika 1" descr="Slika, ki vsebuje besede besedilo, grafika, grafično oblikovanje, risan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958276" name="Slika 1" descr="Slika, ki vsebuje besede besedilo, grafika, grafično oblikovanje, risanka&#10;&#10;Vsebina, ustvarjena z umetno inteligenco, morda ni pravilna."/>
                                    <pic:cNvPicPr/>
                                  </pic:nvPicPr>
                                  <pic:blipFill>
                                    <a:blip r:embed="rId8"/>
                                    <a:stretch>
                                      <a:fillRect/>
                                    </a:stretch>
                                  </pic:blipFill>
                                  <pic:spPr>
                                    <a:xfrm>
                                      <a:off x="0" y="0"/>
                                      <a:ext cx="630000" cy="393776"/>
                                    </a:xfrm>
                                    <a:prstGeom prst="rect">
                                      <a:avLst/>
                                    </a:prstGeom>
                                  </pic:spPr>
                                </pic:pic>
                              </a:graphicData>
                            </a:graphic>
                          </wp:inline>
                        </w:drawing>
                      </w:r>
                    </w:p>
                    <w:p w14:paraId="13C5E820" w14:textId="77777777" w:rsidR="00A76764" w:rsidRPr="00A76764" w:rsidRDefault="00B3496A" w:rsidP="00A76764">
                      <w:pPr>
                        <w:rPr>
                          <w:rFonts w:cstheme="minorHAnsi"/>
                          <w:sz w:val="24"/>
                          <w:szCs w:val="24"/>
                        </w:rPr>
                      </w:pPr>
                      <w:r w:rsidRPr="00B3496A">
                        <w:rPr>
                          <w:rFonts w:cstheme="minorHAnsi"/>
                          <w:b/>
                          <w:bCs/>
                          <w:sz w:val="24"/>
                          <w:szCs w:val="24"/>
                        </w:rPr>
                        <w:t>Podpis fotografije:</w:t>
                      </w:r>
                      <w:r>
                        <w:rPr>
                          <w:rFonts w:cstheme="minorHAnsi"/>
                          <w:b/>
                          <w:bCs/>
                          <w:sz w:val="24"/>
                          <w:szCs w:val="24"/>
                        </w:rPr>
                        <w:t xml:space="preserve"> </w:t>
                      </w:r>
                      <w:r w:rsidR="00A76764" w:rsidRPr="00A76764">
                        <w:rPr>
                          <w:rFonts w:cstheme="minorHAnsi"/>
                          <w:sz w:val="24"/>
                          <w:szCs w:val="24"/>
                        </w:rPr>
                        <w:t>Foto © Plakat iz serije plakatov GESTUS, 2025, 45 plakatov, različne dimenzije, plakati, narejeni na umetnikovem mobilnem telefonu.; Z dovoljenjem umetnika.</w:t>
                      </w:r>
                    </w:p>
                    <w:p w14:paraId="3041F5AA" w14:textId="2A66C2AE" w:rsidR="00B3496A" w:rsidRPr="00B3496A" w:rsidRDefault="00B3496A" w:rsidP="00B3496A">
                      <w:pPr>
                        <w:rPr>
                          <w:rFonts w:cstheme="minorHAnsi"/>
                          <w:b/>
                          <w:bCs/>
                          <w:sz w:val="24"/>
                          <w:szCs w:val="24"/>
                        </w:rPr>
                      </w:pPr>
                    </w:p>
                    <w:p w14:paraId="41DB5DCA" w14:textId="788D0365" w:rsidR="00B3496A" w:rsidRDefault="00B3496A"/>
                  </w:txbxContent>
                </v:textbox>
                <w10:wrap type="square"/>
              </v:shape>
            </w:pict>
          </mc:Fallback>
        </mc:AlternateContent>
      </w:r>
      <w:r w:rsidR="00A76764" w:rsidRPr="009111B3">
        <w:rPr>
          <w:b/>
          <w:bCs/>
          <w:sz w:val="24"/>
          <w:szCs w:val="24"/>
        </w:rPr>
        <w:t xml:space="preserve">V torek, 15. aprila 2025, ob 19. uri, bo v </w:t>
      </w:r>
      <w:proofErr w:type="spellStart"/>
      <w:r w:rsidRPr="009111B3">
        <w:rPr>
          <w:b/>
          <w:bCs/>
          <w:sz w:val="24"/>
          <w:szCs w:val="24"/>
        </w:rPr>
        <w:t>Cukrarni</w:t>
      </w:r>
      <w:proofErr w:type="spellEnd"/>
      <w:r w:rsidR="00A76764" w:rsidRPr="009111B3">
        <w:rPr>
          <w:b/>
          <w:bCs/>
          <w:sz w:val="24"/>
          <w:szCs w:val="24"/>
        </w:rPr>
        <w:t xml:space="preserve"> odprtje razstave mednarodno priznanega umetnika </w:t>
      </w:r>
      <w:proofErr w:type="spellStart"/>
      <w:r w:rsidR="00A76764" w:rsidRPr="009111B3">
        <w:rPr>
          <w:b/>
          <w:bCs/>
          <w:sz w:val="24"/>
          <w:szCs w:val="24"/>
        </w:rPr>
        <w:t>Hassana</w:t>
      </w:r>
      <w:proofErr w:type="spellEnd"/>
      <w:r w:rsidR="00A76764" w:rsidRPr="009111B3">
        <w:rPr>
          <w:b/>
          <w:bCs/>
          <w:sz w:val="24"/>
          <w:szCs w:val="24"/>
        </w:rPr>
        <w:t xml:space="preserve"> Khana z naslovom GESTUS</w:t>
      </w:r>
      <w:r w:rsidR="00A76764" w:rsidRPr="009111B3">
        <w:rPr>
          <w:sz w:val="24"/>
          <w:szCs w:val="24"/>
        </w:rPr>
        <w:t xml:space="preserve">. </w:t>
      </w:r>
      <w:r w:rsidRPr="009111B3">
        <w:rPr>
          <w:sz w:val="24"/>
          <w:szCs w:val="24"/>
        </w:rPr>
        <w:t xml:space="preserve">Pol ure pred odprtjem, ob 18.30, bo potekal </w:t>
      </w:r>
      <w:r w:rsidRPr="009111B3">
        <w:rPr>
          <w:b/>
          <w:bCs/>
          <w:sz w:val="24"/>
          <w:szCs w:val="24"/>
        </w:rPr>
        <w:t>vodeni ogled razstave z umetnikom</w:t>
      </w:r>
      <w:r>
        <w:rPr>
          <w:sz w:val="24"/>
          <w:szCs w:val="24"/>
        </w:rPr>
        <w:t>.</w:t>
      </w:r>
    </w:p>
    <w:p w14:paraId="143DCEAB" w14:textId="031A9FB9" w:rsidR="009111B3" w:rsidRPr="009111B3" w:rsidRDefault="00A76764" w:rsidP="009111B3">
      <w:pPr>
        <w:rPr>
          <w:rFonts w:cstheme="minorHAnsi"/>
          <w:sz w:val="24"/>
          <w:szCs w:val="24"/>
        </w:rPr>
      </w:pPr>
      <w:r w:rsidRPr="009111B3">
        <w:rPr>
          <w:sz w:val="24"/>
          <w:szCs w:val="24"/>
        </w:rPr>
        <w:t xml:space="preserve">Hassan Khan je umetnik, glasbenik in pisec, profesor na Visoki šoli za likovno umetnost </w:t>
      </w:r>
      <w:proofErr w:type="spellStart"/>
      <w:r w:rsidRPr="009111B3">
        <w:rPr>
          <w:sz w:val="24"/>
          <w:szCs w:val="24"/>
        </w:rPr>
        <w:t>Städelschule</w:t>
      </w:r>
      <w:proofErr w:type="spellEnd"/>
      <w:r w:rsidRPr="009111B3">
        <w:rPr>
          <w:sz w:val="24"/>
          <w:szCs w:val="24"/>
        </w:rPr>
        <w:t xml:space="preserve"> v Frankfurtu ter prejemnik srebrnega leva na beneškem bienalu leta 2017. </w:t>
      </w:r>
      <w:r w:rsidR="009111B3">
        <w:rPr>
          <w:sz w:val="24"/>
          <w:szCs w:val="24"/>
        </w:rPr>
        <w:t>Njegova r</w:t>
      </w:r>
      <w:r w:rsidR="009111B3" w:rsidRPr="009111B3">
        <w:rPr>
          <w:rFonts w:cstheme="minorHAnsi"/>
          <w:sz w:val="24"/>
          <w:szCs w:val="24"/>
        </w:rPr>
        <w:t xml:space="preserve">azstava </w:t>
      </w:r>
      <w:r w:rsidR="009111B3" w:rsidRPr="009111B3">
        <w:rPr>
          <w:rFonts w:cstheme="minorHAnsi"/>
          <w:sz w:val="24"/>
          <w:szCs w:val="24"/>
        </w:rPr>
        <w:t>GESTUS</w:t>
      </w:r>
      <w:r w:rsidR="009111B3" w:rsidRPr="009111B3">
        <w:rPr>
          <w:rFonts w:cstheme="minorHAnsi"/>
          <w:sz w:val="24"/>
          <w:szCs w:val="24"/>
        </w:rPr>
        <w:t xml:space="preserve"> v </w:t>
      </w:r>
      <w:proofErr w:type="spellStart"/>
      <w:r w:rsidR="009111B3" w:rsidRPr="009111B3">
        <w:rPr>
          <w:rFonts w:cstheme="minorHAnsi"/>
          <w:sz w:val="24"/>
          <w:szCs w:val="24"/>
        </w:rPr>
        <w:t>Cukrarni</w:t>
      </w:r>
      <w:proofErr w:type="spellEnd"/>
      <w:r w:rsidR="009111B3" w:rsidRPr="009111B3">
        <w:rPr>
          <w:rFonts w:cstheme="minorHAnsi"/>
          <w:sz w:val="24"/>
          <w:szCs w:val="24"/>
        </w:rPr>
        <w:t xml:space="preserve"> je strukturirana kot </w:t>
      </w:r>
      <w:proofErr w:type="spellStart"/>
      <w:r w:rsidR="009111B3" w:rsidRPr="009111B3">
        <w:rPr>
          <w:rFonts w:cstheme="minorHAnsi"/>
          <w:sz w:val="24"/>
          <w:szCs w:val="24"/>
        </w:rPr>
        <w:t>asemblaž</w:t>
      </w:r>
      <w:proofErr w:type="spellEnd"/>
      <w:r w:rsidR="009111B3" w:rsidRPr="009111B3">
        <w:rPr>
          <w:rFonts w:cstheme="minorHAnsi"/>
          <w:sz w:val="24"/>
          <w:szCs w:val="24"/>
        </w:rPr>
        <w:t xml:space="preserve"> in združuje širok spekter umetniških del v različnih medijih in tehnikah. </w:t>
      </w:r>
      <w:r w:rsidR="009111B3">
        <w:rPr>
          <w:rFonts w:cstheme="minorHAnsi"/>
          <w:sz w:val="24"/>
          <w:szCs w:val="24"/>
        </w:rPr>
        <w:t>Zasnova razstave</w:t>
      </w:r>
      <w:r w:rsidR="009111B3" w:rsidRPr="009111B3">
        <w:rPr>
          <w:rFonts w:cstheme="minorHAnsi"/>
          <w:sz w:val="24"/>
          <w:szCs w:val="24"/>
        </w:rPr>
        <w:t xml:space="preserve"> je tesno povezana s procesom in metodologijo umetnikovega dela, ki temelji na sodelovanju z raznoliko mrežo ustvarjalcev. Izbrani pristop k ustvarjalnemu procesu in naslov razstave se nanašata na Brechtov </w:t>
      </w:r>
      <w:proofErr w:type="spellStart"/>
      <w:r w:rsidR="009111B3" w:rsidRPr="009111B3">
        <w:rPr>
          <w:rFonts w:cstheme="minorHAnsi"/>
          <w:i/>
          <w:iCs/>
          <w:sz w:val="24"/>
          <w:szCs w:val="24"/>
        </w:rPr>
        <w:t>gestus</w:t>
      </w:r>
      <w:proofErr w:type="spellEnd"/>
      <w:r w:rsidR="009111B3" w:rsidRPr="009111B3">
        <w:rPr>
          <w:rFonts w:cstheme="minorHAnsi"/>
          <w:sz w:val="24"/>
          <w:szCs w:val="24"/>
        </w:rPr>
        <w:t xml:space="preserve"> – teoretski koncept in metodološko orodje, ki ga je razvijal za doseganje specifičnih učinkov v gledališki praksi – hkrati pa se od njega tudi razlikujeta.</w:t>
      </w:r>
    </w:p>
    <w:p w14:paraId="17E9B47C" w14:textId="7022A754" w:rsidR="009111B3" w:rsidRPr="009111B3" w:rsidRDefault="009111B3">
      <w:pPr>
        <w:rPr>
          <w:rFonts w:cstheme="minorHAnsi"/>
          <w:sz w:val="24"/>
          <w:szCs w:val="24"/>
        </w:rPr>
      </w:pPr>
      <w:r w:rsidRPr="009111B3">
        <w:rPr>
          <w:rFonts w:cstheme="minorHAnsi"/>
          <w:sz w:val="24"/>
          <w:szCs w:val="24"/>
        </w:rPr>
        <w:t xml:space="preserve">Hassan Khan bo </w:t>
      </w:r>
      <w:r w:rsidRPr="009111B3">
        <w:rPr>
          <w:rFonts w:cstheme="minorHAnsi"/>
          <w:sz w:val="24"/>
          <w:szCs w:val="24"/>
        </w:rPr>
        <w:t xml:space="preserve">dva dni po otvoritvi nastopil </w:t>
      </w:r>
      <w:r w:rsidRPr="009111B3">
        <w:rPr>
          <w:rFonts w:cstheme="minorHAnsi"/>
          <w:sz w:val="24"/>
          <w:szCs w:val="24"/>
        </w:rPr>
        <w:t>v sklopu 17. edicije festivala elektronske glasbe in tranzitornih umetnosti SONICA</w:t>
      </w:r>
      <w:r w:rsidR="00FF5A57">
        <w:rPr>
          <w:rFonts w:cstheme="minorHAnsi"/>
          <w:sz w:val="24"/>
          <w:szCs w:val="24"/>
        </w:rPr>
        <w:t xml:space="preserve">, ki nastaja </w:t>
      </w:r>
      <w:r w:rsidR="00FF5A57" w:rsidRPr="00FF5A57">
        <w:rPr>
          <w:rFonts w:cstheme="minorHAnsi"/>
          <w:sz w:val="24"/>
          <w:szCs w:val="24"/>
        </w:rPr>
        <w:t xml:space="preserve">v produkciji KUD </w:t>
      </w:r>
      <w:proofErr w:type="spellStart"/>
      <w:r w:rsidR="00FF5A57" w:rsidRPr="00FF5A57">
        <w:rPr>
          <w:rFonts w:cstheme="minorHAnsi"/>
          <w:sz w:val="24"/>
          <w:szCs w:val="24"/>
        </w:rPr>
        <w:t>MoTA</w:t>
      </w:r>
      <w:proofErr w:type="spellEnd"/>
      <w:r w:rsidR="00FF5A57" w:rsidRPr="00FF5A57">
        <w:rPr>
          <w:rFonts w:cstheme="minorHAnsi"/>
          <w:sz w:val="24"/>
          <w:szCs w:val="24"/>
        </w:rPr>
        <w:t xml:space="preserve"> in Zavoda Festival SONICA v koprodukciji </w:t>
      </w:r>
      <w:proofErr w:type="spellStart"/>
      <w:r w:rsidR="00FF5A57" w:rsidRPr="00FF5A57">
        <w:rPr>
          <w:rFonts w:cstheme="minorHAnsi"/>
          <w:sz w:val="24"/>
          <w:szCs w:val="24"/>
        </w:rPr>
        <w:t>Cukrarne</w:t>
      </w:r>
      <w:proofErr w:type="spellEnd"/>
      <w:r w:rsidR="00FF5A57" w:rsidRPr="00FF5A57">
        <w:rPr>
          <w:rFonts w:cstheme="minorHAnsi"/>
          <w:sz w:val="24"/>
          <w:szCs w:val="24"/>
        </w:rPr>
        <w:t>/MGML.</w:t>
      </w:r>
      <w:r w:rsidRPr="009111B3">
        <w:rPr>
          <w:rFonts w:cstheme="minorHAnsi"/>
          <w:sz w:val="24"/>
          <w:szCs w:val="24"/>
        </w:rPr>
        <w:t xml:space="preserve"> Predstavil bo</w:t>
      </w:r>
      <w:r w:rsidRPr="009111B3">
        <w:rPr>
          <w:rFonts w:cstheme="minorHAnsi"/>
          <w:sz w:val="24"/>
          <w:szCs w:val="24"/>
        </w:rPr>
        <w:t xml:space="preserve"> svoj avdiovizualni </w:t>
      </w:r>
      <w:proofErr w:type="spellStart"/>
      <w:r w:rsidRPr="009111B3">
        <w:rPr>
          <w:rFonts w:cstheme="minorHAnsi"/>
          <w:sz w:val="24"/>
          <w:szCs w:val="24"/>
        </w:rPr>
        <w:t>performans</w:t>
      </w:r>
      <w:proofErr w:type="spellEnd"/>
      <w:r w:rsidRPr="009111B3">
        <w:rPr>
          <w:rFonts w:cstheme="minorHAnsi"/>
          <w:sz w:val="24"/>
          <w:szCs w:val="24"/>
        </w:rPr>
        <w:t xml:space="preserve"> </w:t>
      </w:r>
      <w:proofErr w:type="spellStart"/>
      <w:r w:rsidRPr="009111B3">
        <w:rPr>
          <w:rFonts w:cstheme="minorHAnsi"/>
          <w:i/>
          <w:iCs/>
          <w:sz w:val="24"/>
          <w:szCs w:val="24"/>
        </w:rPr>
        <w:t>The</w:t>
      </w:r>
      <w:proofErr w:type="spellEnd"/>
      <w:r w:rsidRPr="009111B3">
        <w:rPr>
          <w:rFonts w:cstheme="minorHAnsi"/>
          <w:i/>
          <w:iCs/>
          <w:sz w:val="24"/>
          <w:szCs w:val="24"/>
        </w:rPr>
        <w:t xml:space="preserve"> </w:t>
      </w:r>
      <w:proofErr w:type="spellStart"/>
      <w:r w:rsidRPr="009111B3">
        <w:rPr>
          <w:rFonts w:cstheme="minorHAnsi"/>
          <w:i/>
          <w:iCs/>
          <w:sz w:val="24"/>
          <w:szCs w:val="24"/>
        </w:rPr>
        <w:t>Infinite</w:t>
      </w:r>
      <w:proofErr w:type="spellEnd"/>
      <w:r w:rsidRPr="009111B3">
        <w:rPr>
          <w:rFonts w:cstheme="minorHAnsi"/>
          <w:i/>
          <w:iCs/>
          <w:sz w:val="24"/>
          <w:szCs w:val="24"/>
        </w:rPr>
        <w:t xml:space="preserve"> Hip-Hop Song Live!,</w:t>
      </w:r>
      <w:r w:rsidRPr="009111B3">
        <w:rPr>
          <w:rFonts w:cstheme="minorHAnsi"/>
          <w:sz w:val="24"/>
          <w:szCs w:val="24"/>
        </w:rPr>
        <w:t xml:space="preserve"> ki temelji na algoritemsko generirani hip-hop glasbi. Projekt združuje vnaprej pripravljena besedila, vokale, ritme in melodije, iz katerih nastajajo vedno novi hip-hop komadi – neskončen tok pomenov, struktur in zvočnih asociacij, ki se nenehno na novo sestavljajo.</w:t>
      </w:r>
      <w:r>
        <w:rPr>
          <w:rFonts w:cstheme="minorHAnsi"/>
          <w:sz w:val="24"/>
          <w:szCs w:val="24"/>
        </w:rPr>
        <w:t xml:space="preserve"> Več o festivalu si preberite tukaj: </w:t>
      </w:r>
      <w:hyperlink r:id="rId9" w:history="1">
        <w:r w:rsidRPr="00966684">
          <w:rPr>
            <w:rStyle w:val="Hiperpovezava"/>
            <w:rFonts w:cstheme="minorHAnsi"/>
            <w:sz w:val="24"/>
            <w:szCs w:val="24"/>
          </w:rPr>
          <w:t>https://sonica.si/</w:t>
        </w:r>
      </w:hyperlink>
      <w:r>
        <w:rPr>
          <w:rFonts w:cstheme="minorHAnsi"/>
          <w:sz w:val="24"/>
          <w:szCs w:val="24"/>
        </w:rPr>
        <w:t xml:space="preserve"> </w:t>
      </w:r>
    </w:p>
    <w:p w14:paraId="676940A2" w14:textId="143EC1B4" w:rsidR="009111B3" w:rsidRPr="00BD16F6" w:rsidRDefault="00BD16F6">
      <w:pPr>
        <w:rPr>
          <w:rFonts w:cstheme="minorHAnsi"/>
          <w:b/>
          <w:bCs/>
          <w:sz w:val="28"/>
          <w:szCs w:val="28"/>
          <w:u w:val="single"/>
        </w:rPr>
      </w:pPr>
      <w:r w:rsidRPr="00BD16F6">
        <w:rPr>
          <w:rFonts w:cstheme="minorHAnsi"/>
          <w:b/>
          <w:bCs/>
          <w:sz w:val="28"/>
          <w:szCs w:val="28"/>
          <w:u w:val="single"/>
        </w:rPr>
        <w:lastRenderedPageBreak/>
        <w:t>DOGODKI</w:t>
      </w:r>
    </w:p>
    <w:p w14:paraId="4496D91B" w14:textId="65E829E0" w:rsidR="009111B3" w:rsidRPr="009111B3" w:rsidRDefault="009111B3">
      <w:pPr>
        <w:rPr>
          <w:rFonts w:cstheme="minorHAnsi"/>
          <w:b/>
          <w:bCs/>
          <w:sz w:val="24"/>
          <w:szCs w:val="24"/>
        </w:rPr>
      </w:pPr>
      <w:r w:rsidRPr="009111B3">
        <w:rPr>
          <w:rFonts w:cstheme="minorHAnsi"/>
          <w:sz w:val="24"/>
          <w:szCs w:val="24"/>
        </w:rPr>
        <w:t>Torek, 15. 4. 2025 ob 19.00</w:t>
      </w:r>
      <w:r w:rsidRPr="009111B3">
        <w:rPr>
          <w:rFonts w:cstheme="minorHAnsi"/>
          <w:sz w:val="24"/>
          <w:szCs w:val="24"/>
        </w:rPr>
        <w:br/>
      </w:r>
      <w:hyperlink r:id="rId10" w:history="1">
        <w:r w:rsidR="00A76764" w:rsidRPr="00FF5A57">
          <w:rPr>
            <w:rStyle w:val="Hiperpovezava"/>
            <w:rFonts w:cstheme="minorHAnsi"/>
            <w:b/>
            <w:bCs/>
            <w:sz w:val="24"/>
            <w:szCs w:val="24"/>
          </w:rPr>
          <w:t>ODPRTJE</w:t>
        </w:r>
        <w:r w:rsidRPr="00FF5A57">
          <w:rPr>
            <w:rStyle w:val="Hiperpovezava"/>
            <w:rFonts w:cstheme="minorHAnsi"/>
            <w:b/>
            <w:bCs/>
            <w:sz w:val="24"/>
            <w:szCs w:val="24"/>
          </w:rPr>
          <w:t xml:space="preserve"> RAZSTAVE GESTUS</w:t>
        </w:r>
      </w:hyperlink>
      <w:r w:rsidRPr="009111B3">
        <w:rPr>
          <w:rFonts w:cstheme="minorHAnsi"/>
          <w:b/>
          <w:bCs/>
          <w:sz w:val="24"/>
          <w:szCs w:val="24"/>
        </w:rPr>
        <w:br/>
      </w:r>
      <w:r w:rsidRPr="009111B3">
        <w:rPr>
          <w:rFonts w:cstheme="minorHAnsi"/>
          <w:sz w:val="24"/>
          <w:szCs w:val="24"/>
        </w:rPr>
        <w:t xml:space="preserve">V </w:t>
      </w:r>
      <w:proofErr w:type="spellStart"/>
      <w:r w:rsidRPr="009111B3">
        <w:rPr>
          <w:rFonts w:cstheme="minorHAnsi"/>
          <w:sz w:val="24"/>
          <w:szCs w:val="24"/>
        </w:rPr>
        <w:t>Cukrarni</w:t>
      </w:r>
      <w:proofErr w:type="spellEnd"/>
      <w:r w:rsidRPr="009111B3">
        <w:rPr>
          <w:rFonts w:cstheme="minorHAnsi"/>
          <w:sz w:val="24"/>
          <w:szCs w:val="24"/>
        </w:rPr>
        <w:t xml:space="preserve"> (Galerija Parter)</w:t>
      </w:r>
      <w:r w:rsidRPr="009111B3">
        <w:rPr>
          <w:rFonts w:cstheme="minorHAnsi"/>
          <w:sz w:val="24"/>
          <w:szCs w:val="24"/>
        </w:rPr>
        <w:br/>
        <w:t>Vstop prost</w:t>
      </w:r>
    </w:p>
    <w:p w14:paraId="6C095A9A" w14:textId="3B477930" w:rsidR="009111B3" w:rsidRPr="009111B3" w:rsidRDefault="009111B3">
      <w:pPr>
        <w:rPr>
          <w:rFonts w:cstheme="minorHAnsi"/>
          <w:sz w:val="24"/>
          <w:szCs w:val="24"/>
        </w:rPr>
      </w:pPr>
      <w:r w:rsidRPr="009111B3">
        <w:rPr>
          <w:rFonts w:cstheme="minorHAnsi"/>
          <w:sz w:val="24"/>
          <w:szCs w:val="24"/>
        </w:rPr>
        <w:t>Torek, 15. 4. 2025 ob 18.30</w:t>
      </w:r>
      <w:r w:rsidRPr="009111B3">
        <w:rPr>
          <w:rFonts w:cstheme="minorHAnsi"/>
          <w:sz w:val="24"/>
          <w:szCs w:val="24"/>
        </w:rPr>
        <w:br/>
      </w:r>
      <w:hyperlink r:id="rId11" w:history="1">
        <w:r w:rsidR="00A76764" w:rsidRPr="00FF5A57">
          <w:rPr>
            <w:rStyle w:val="Hiperpovezava"/>
            <w:rFonts w:cstheme="minorHAnsi"/>
            <w:b/>
            <w:bCs/>
            <w:sz w:val="24"/>
            <w:szCs w:val="24"/>
          </w:rPr>
          <w:t>VODENI OGLED Z UMETNIKOM</w:t>
        </w:r>
      </w:hyperlink>
      <w:r w:rsidRPr="009111B3">
        <w:rPr>
          <w:rFonts w:cstheme="minorHAnsi"/>
          <w:b/>
          <w:bCs/>
          <w:sz w:val="24"/>
          <w:szCs w:val="24"/>
        </w:rPr>
        <w:br/>
      </w:r>
      <w:r w:rsidRPr="009111B3">
        <w:rPr>
          <w:rFonts w:cstheme="minorHAnsi"/>
          <w:sz w:val="24"/>
          <w:szCs w:val="24"/>
        </w:rPr>
        <w:t xml:space="preserve">V </w:t>
      </w:r>
      <w:proofErr w:type="spellStart"/>
      <w:r w:rsidRPr="009111B3">
        <w:rPr>
          <w:rFonts w:cstheme="minorHAnsi"/>
          <w:sz w:val="24"/>
          <w:szCs w:val="24"/>
        </w:rPr>
        <w:t>Cukrarni</w:t>
      </w:r>
      <w:proofErr w:type="spellEnd"/>
      <w:r w:rsidRPr="009111B3">
        <w:rPr>
          <w:rFonts w:cstheme="minorHAnsi"/>
          <w:sz w:val="24"/>
          <w:szCs w:val="24"/>
        </w:rPr>
        <w:t xml:space="preserve"> (Galerija Parter)</w:t>
      </w:r>
      <w:r w:rsidRPr="009111B3">
        <w:rPr>
          <w:rFonts w:cstheme="minorHAnsi"/>
          <w:sz w:val="24"/>
          <w:szCs w:val="24"/>
        </w:rPr>
        <w:br/>
        <w:t>Vstop prost</w:t>
      </w:r>
    </w:p>
    <w:p w14:paraId="0546A35E" w14:textId="39567D01" w:rsidR="009111B3" w:rsidRPr="009111B3" w:rsidRDefault="009111B3">
      <w:pPr>
        <w:rPr>
          <w:sz w:val="24"/>
          <w:szCs w:val="24"/>
        </w:rPr>
      </w:pPr>
      <w:r w:rsidRPr="009111B3">
        <w:rPr>
          <w:rFonts w:cstheme="minorHAnsi"/>
          <w:sz w:val="24"/>
          <w:szCs w:val="24"/>
        </w:rPr>
        <w:t>Četrtek, 17. 4. 2025 ob 21.00</w:t>
      </w:r>
      <w:r w:rsidRPr="009111B3">
        <w:rPr>
          <w:rFonts w:cstheme="minorHAnsi"/>
          <w:sz w:val="24"/>
          <w:szCs w:val="24"/>
        </w:rPr>
        <w:br/>
      </w:r>
      <w:hyperlink r:id="rId12" w:history="1">
        <w:r w:rsidR="00A76764" w:rsidRPr="00FF5A57">
          <w:rPr>
            <w:rStyle w:val="Hiperpovezava"/>
            <w:rFonts w:cstheme="minorHAnsi"/>
            <w:b/>
            <w:bCs/>
            <w:sz w:val="24"/>
            <w:szCs w:val="24"/>
          </w:rPr>
          <w:t xml:space="preserve">NASTOP NA </w:t>
        </w:r>
        <w:r w:rsidRPr="00FF5A57">
          <w:rPr>
            <w:rStyle w:val="Hiperpovezava"/>
            <w:rFonts w:cstheme="minorHAnsi"/>
            <w:b/>
            <w:bCs/>
            <w:sz w:val="24"/>
            <w:szCs w:val="24"/>
          </w:rPr>
          <w:t>FESTIVALU SONICA (</w:t>
        </w:r>
        <w:r w:rsidRPr="00FF5A57">
          <w:rPr>
            <w:rStyle w:val="Hiperpovezava"/>
            <w:rFonts w:cstheme="minorHAnsi"/>
            <w:b/>
            <w:bCs/>
            <w:sz w:val="24"/>
            <w:szCs w:val="24"/>
          </w:rPr>
          <w:t xml:space="preserve">Hassan Khan: </w:t>
        </w:r>
        <w:proofErr w:type="spellStart"/>
        <w:r w:rsidRPr="00FF5A57">
          <w:rPr>
            <w:rStyle w:val="Hiperpovezava"/>
            <w:rFonts w:cstheme="minorHAnsi"/>
            <w:b/>
            <w:bCs/>
            <w:sz w:val="24"/>
            <w:szCs w:val="24"/>
          </w:rPr>
          <w:t>The</w:t>
        </w:r>
        <w:proofErr w:type="spellEnd"/>
        <w:r w:rsidRPr="00FF5A57">
          <w:rPr>
            <w:rStyle w:val="Hiperpovezava"/>
            <w:rFonts w:cstheme="minorHAnsi"/>
            <w:b/>
            <w:bCs/>
            <w:sz w:val="24"/>
            <w:szCs w:val="24"/>
          </w:rPr>
          <w:t xml:space="preserve"> </w:t>
        </w:r>
        <w:proofErr w:type="spellStart"/>
        <w:r w:rsidRPr="00FF5A57">
          <w:rPr>
            <w:rStyle w:val="Hiperpovezava"/>
            <w:rFonts w:cstheme="minorHAnsi"/>
            <w:b/>
            <w:bCs/>
            <w:sz w:val="24"/>
            <w:szCs w:val="24"/>
          </w:rPr>
          <w:t>Infinite</w:t>
        </w:r>
        <w:proofErr w:type="spellEnd"/>
        <w:r w:rsidRPr="00FF5A57">
          <w:rPr>
            <w:rStyle w:val="Hiperpovezava"/>
            <w:rFonts w:cstheme="minorHAnsi"/>
            <w:b/>
            <w:bCs/>
            <w:sz w:val="24"/>
            <w:szCs w:val="24"/>
          </w:rPr>
          <w:t xml:space="preserve"> Hip-Hop Song Live!</w:t>
        </w:r>
        <w:r w:rsidRPr="00FF5A57">
          <w:rPr>
            <w:rStyle w:val="Hiperpovezava"/>
            <w:rFonts w:cstheme="minorHAnsi"/>
            <w:b/>
            <w:bCs/>
            <w:sz w:val="24"/>
            <w:szCs w:val="24"/>
          </w:rPr>
          <w:t>)</w:t>
        </w:r>
      </w:hyperlink>
      <w:r w:rsidRPr="009111B3">
        <w:rPr>
          <w:rFonts w:cstheme="minorHAnsi"/>
          <w:sz w:val="24"/>
          <w:szCs w:val="24"/>
        </w:rPr>
        <w:br/>
        <w:t xml:space="preserve">V </w:t>
      </w:r>
      <w:proofErr w:type="spellStart"/>
      <w:r w:rsidRPr="009111B3">
        <w:rPr>
          <w:rFonts w:cstheme="minorHAnsi"/>
          <w:sz w:val="24"/>
          <w:szCs w:val="24"/>
        </w:rPr>
        <w:t>Cukrarni</w:t>
      </w:r>
      <w:proofErr w:type="spellEnd"/>
      <w:r w:rsidRPr="009111B3">
        <w:rPr>
          <w:rFonts w:cstheme="minorHAnsi"/>
          <w:sz w:val="24"/>
          <w:szCs w:val="24"/>
        </w:rPr>
        <w:t xml:space="preserve"> </w:t>
      </w:r>
      <w:r w:rsidRPr="009111B3">
        <w:rPr>
          <w:rFonts w:cstheme="minorHAnsi"/>
          <w:sz w:val="24"/>
          <w:szCs w:val="24"/>
        </w:rPr>
        <w:br/>
      </w:r>
      <w:r w:rsidR="00FF5A57">
        <w:rPr>
          <w:sz w:val="24"/>
          <w:szCs w:val="24"/>
        </w:rPr>
        <w:t xml:space="preserve">Vstopnice: </w:t>
      </w:r>
      <w:r w:rsidR="00FF5A57">
        <w:rPr>
          <w:sz w:val="24"/>
          <w:szCs w:val="24"/>
        </w:rPr>
        <w:br/>
        <w:t>Predprodaja / N</w:t>
      </w:r>
      <w:r w:rsidR="00FF5A57" w:rsidRPr="00FF5A57">
        <w:rPr>
          <w:sz w:val="24"/>
          <w:szCs w:val="24"/>
        </w:rPr>
        <w:t>a dan dogodka: 15 € / 18 €</w:t>
      </w:r>
      <w:r w:rsidR="00FF5A57">
        <w:rPr>
          <w:sz w:val="24"/>
          <w:szCs w:val="24"/>
        </w:rPr>
        <w:br/>
      </w:r>
      <w:r w:rsidR="00FF5A57" w:rsidRPr="00FF5A57">
        <w:rPr>
          <w:sz w:val="24"/>
          <w:szCs w:val="24"/>
        </w:rPr>
        <w:t>Festivalska vstopnica: 60 €</w:t>
      </w:r>
    </w:p>
    <w:p w14:paraId="449866EA" w14:textId="77777777" w:rsidR="009111B3" w:rsidRDefault="009111B3" w:rsidP="00A777B8">
      <w:pPr>
        <w:rPr>
          <w:b/>
          <w:bCs/>
          <w:sz w:val="24"/>
          <w:szCs w:val="24"/>
        </w:rPr>
      </w:pPr>
    </w:p>
    <w:p w14:paraId="231BB227" w14:textId="2C4094C7" w:rsidR="00024AAD" w:rsidRPr="00BD16F6" w:rsidRDefault="000354CF" w:rsidP="00A777B8">
      <w:pPr>
        <w:rPr>
          <w:b/>
          <w:bCs/>
          <w:sz w:val="28"/>
          <w:szCs w:val="28"/>
          <w:u w:val="single"/>
        </w:rPr>
      </w:pPr>
      <w:r w:rsidRPr="00BD16F6">
        <w:rPr>
          <w:b/>
          <w:bCs/>
          <w:sz w:val="28"/>
          <w:szCs w:val="28"/>
          <w:u w:val="single"/>
        </w:rPr>
        <w:t>SPREMNO BESEDILO RAZSTAVE</w:t>
      </w:r>
    </w:p>
    <w:p w14:paraId="4F8DB52F" w14:textId="51A9AF96" w:rsidR="00A76764" w:rsidRPr="00A76764" w:rsidRDefault="00A76764" w:rsidP="00A76764">
      <w:pPr>
        <w:rPr>
          <w:sz w:val="24"/>
          <w:szCs w:val="24"/>
        </w:rPr>
      </w:pPr>
      <w:r w:rsidRPr="00A76764">
        <w:rPr>
          <w:sz w:val="24"/>
          <w:szCs w:val="24"/>
        </w:rPr>
        <w:t xml:space="preserve">Razstava GESTUS je strukturirana kot </w:t>
      </w:r>
      <w:proofErr w:type="spellStart"/>
      <w:r w:rsidRPr="00A76764">
        <w:rPr>
          <w:sz w:val="24"/>
          <w:szCs w:val="24"/>
        </w:rPr>
        <w:t>asemblaž</w:t>
      </w:r>
      <w:proofErr w:type="spellEnd"/>
      <w:r w:rsidRPr="00A76764">
        <w:rPr>
          <w:sz w:val="24"/>
          <w:szCs w:val="24"/>
        </w:rPr>
        <w:t xml:space="preserve"> in združuje širok spekter umetniških del v različnih medijih in tehnikah. Med temi so plakati, stekleni objekti, glasba, video, </w:t>
      </w:r>
      <w:proofErr w:type="spellStart"/>
      <w:r w:rsidRPr="00A76764">
        <w:rPr>
          <w:sz w:val="24"/>
          <w:szCs w:val="24"/>
        </w:rPr>
        <w:t>asemblaž</w:t>
      </w:r>
      <w:proofErr w:type="spellEnd"/>
      <w:r w:rsidRPr="00A76764">
        <w:rPr>
          <w:sz w:val="24"/>
          <w:szCs w:val="24"/>
        </w:rPr>
        <w:t xml:space="preserve"> iz ostankov materialov, najdenih v skladišču </w:t>
      </w:r>
      <w:proofErr w:type="spellStart"/>
      <w:r w:rsidRPr="00A76764">
        <w:rPr>
          <w:sz w:val="24"/>
          <w:szCs w:val="24"/>
        </w:rPr>
        <w:t>Cukrarne</w:t>
      </w:r>
      <w:proofErr w:type="spellEnd"/>
      <w:r w:rsidRPr="00A76764">
        <w:rPr>
          <w:sz w:val="24"/>
          <w:szCs w:val="24"/>
        </w:rPr>
        <w:t xml:space="preserve">, ter digitalne ilustracije, natisnjene na les, tkanino in aluminijaste plošče. Razstava je nastala v okviru enomesečnega bivanja umetnika, glasbenika in pisatelja </w:t>
      </w:r>
      <w:proofErr w:type="spellStart"/>
      <w:r w:rsidRPr="00A76764">
        <w:rPr>
          <w:sz w:val="24"/>
          <w:szCs w:val="24"/>
        </w:rPr>
        <w:t>Hassana</w:t>
      </w:r>
      <w:proofErr w:type="spellEnd"/>
      <w:r w:rsidRPr="00A76764">
        <w:rPr>
          <w:sz w:val="24"/>
          <w:szCs w:val="24"/>
        </w:rPr>
        <w:t xml:space="preserve"> Khana v Ljubljani in je bila zasnovana posebej za galerijo Parter.</w:t>
      </w:r>
    </w:p>
    <w:p w14:paraId="0A6CB43B" w14:textId="77777777" w:rsidR="00A76764" w:rsidRPr="00A76764" w:rsidRDefault="00A76764" w:rsidP="00A76764">
      <w:pPr>
        <w:rPr>
          <w:sz w:val="24"/>
          <w:szCs w:val="24"/>
        </w:rPr>
      </w:pPr>
      <w:r w:rsidRPr="00A76764">
        <w:rPr>
          <w:sz w:val="24"/>
          <w:szCs w:val="24"/>
        </w:rPr>
        <w:t>Zasnova razstave je tesno povezana s procesom in metodologijo dela, ki temelji na sodelovanju z raznoliko mrežo ustvarjalcev, kot so igralci, glasbeniki, oblikovalci, tiskarski tehniki, steklopihači, radijski uredniki in tehniki. Izbrani pristop k ustvarjalnemu procesu in naslov razstave se navezujeta na Brechtovo teorijo </w:t>
      </w:r>
      <w:proofErr w:type="spellStart"/>
      <w:r w:rsidRPr="00A76764">
        <w:rPr>
          <w:i/>
          <w:iCs/>
          <w:sz w:val="24"/>
          <w:szCs w:val="24"/>
        </w:rPr>
        <w:t>gestusa</w:t>
      </w:r>
      <w:proofErr w:type="spellEnd"/>
      <w:r w:rsidRPr="00A76764">
        <w:rPr>
          <w:sz w:val="24"/>
          <w:szCs w:val="24"/>
        </w:rPr>
        <w:t>, teoretski koncept in metodološko orodje, ki ga je ta razvil za doseganje posebnih učinkov v gledališki praksi. Vendar se od njega tudi razlikujeta.</w:t>
      </w:r>
    </w:p>
    <w:p w14:paraId="074AF1FC" w14:textId="77777777" w:rsidR="00A76764" w:rsidRPr="00A76764" w:rsidRDefault="00A76764" w:rsidP="00A76764">
      <w:pPr>
        <w:rPr>
          <w:sz w:val="24"/>
          <w:szCs w:val="24"/>
        </w:rPr>
      </w:pPr>
      <w:r w:rsidRPr="00A76764">
        <w:rPr>
          <w:sz w:val="24"/>
          <w:szCs w:val="24"/>
        </w:rPr>
        <w:t>Brecht je teorijo </w:t>
      </w:r>
      <w:proofErr w:type="spellStart"/>
      <w:r w:rsidRPr="00A76764">
        <w:rPr>
          <w:i/>
          <w:iCs/>
          <w:sz w:val="24"/>
          <w:szCs w:val="24"/>
        </w:rPr>
        <w:t>gestusa</w:t>
      </w:r>
      <w:proofErr w:type="spellEnd"/>
      <w:r w:rsidRPr="00A76764">
        <w:rPr>
          <w:i/>
          <w:iCs/>
          <w:sz w:val="24"/>
          <w:szCs w:val="24"/>
        </w:rPr>
        <w:t> </w:t>
      </w:r>
      <w:r w:rsidRPr="00A76764">
        <w:rPr>
          <w:sz w:val="24"/>
          <w:szCs w:val="24"/>
        </w:rPr>
        <w:t>razvijal v času vzpona fašizma in druge svetovne vojne. Pomenil mu je več kot zgolj gledališka metoda; bil je način za preverjanje resničnosti, zahteva po odnosu do resnice in obenem kritična drža do družbenih razmer. Zato delovanje po načelu </w:t>
      </w:r>
      <w:proofErr w:type="spellStart"/>
      <w:r w:rsidRPr="00A76764">
        <w:rPr>
          <w:i/>
          <w:iCs/>
          <w:sz w:val="24"/>
          <w:szCs w:val="24"/>
        </w:rPr>
        <w:t>gestusa</w:t>
      </w:r>
      <w:proofErr w:type="spellEnd"/>
      <w:r w:rsidRPr="00A76764">
        <w:rPr>
          <w:i/>
          <w:iCs/>
          <w:sz w:val="24"/>
          <w:szCs w:val="24"/>
        </w:rPr>
        <w:t> </w:t>
      </w:r>
      <w:r w:rsidRPr="00A76764">
        <w:rPr>
          <w:sz w:val="24"/>
          <w:szCs w:val="24"/>
        </w:rPr>
        <w:t>odpira prostor za zavzemanje političnega stališča. Čeprav se Khan sklicuje na ta pojem, predvsem v smislu neizogibnosti političnosti današnje umetnosti, so njegov pristop, orodja in cilji drugačni, saj ga zanima predvsem specifični način delovanja umetniškega dela v kontekstu današnjega časa.</w:t>
      </w:r>
    </w:p>
    <w:p w14:paraId="61320D03" w14:textId="77777777" w:rsidR="00A76764" w:rsidRPr="00A76764" w:rsidRDefault="00A76764" w:rsidP="00A76764">
      <w:pPr>
        <w:rPr>
          <w:sz w:val="24"/>
          <w:szCs w:val="24"/>
        </w:rPr>
      </w:pPr>
      <w:r w:rsidRPr="00A76764">
        <w:rPr>
          <w:sz w:val="24"/>
          <w:szCs w:val="24"/>
        </w:rPr>
        <w:t xml:space="preserve">Danes smo namreč priča družbenemu in političnemu razkroju, naraščajočemu vplivu populizma, rasizma in nacionalizma ter razpadu obstoječega reda. Pri tem ostaja odprto vprašanje, kaj ga bo nadomestilo. Zato se je Khan odločil za drzen eksperiment. Zadal si je, da </w:t>
      </w:r>
      <w:r w:rsidRPr="00A76764">
        <w:rPr>
          <w:sz w:val="24"/>
          <w:szCs w:val="24"/>
        </w:rPr>
        <w:lastRenderedPageBreak/>
        <w:t xml:space="preserve">bo v kratkem in intenzivnem procesu ustvaril razstavo ter pri tem skušal odgovoriti na vprašanje, kakšno umetniško delo v danih okoliščinah sploh deluje. Umetnik se je bil v tem procesu prisiljen nenehno odzivati na okoliščine. Pri tem se je zavestno spoprijemal z omejitvami, se jim prilagajal in sprejel potrebo po fleksibilnosti. Ta proces je kajpada vtisnil svoje sledove tudi v umetniška dela sama, saj je vplival na njihov končni videz in odločilno zaznamoval njihove oblike. Skozi neposrednost produkcijskega konteksta je Khan pri vsakem elementu razstave natančno povezal vsebino, tehniko in medij. Tako je bilo vseh 45 plakatov oblikovanih izključno na pametnem telefonu, štiri Khanove pesmi so bile posnete z fiktivnim bendom, pri steklenih objektih je pomembno vlogo odigralo pretiravanje, značilno za populistične komedije, serijo digitalnih emblemov, računalniško generiranih podob in digitalnih ilustracij, natisnjenih na lesene in aluminijaste plošče, pa sta navdihnili ikonografija in virtualnost današnje vizualne kulture. Improvizirani video, v katerem igralci nastopijo v kostumografskem fundusu filmskega studia, je bil posnet in montiran na pametnem telefonu. Umetnik s tem pristopom svoja orodja oživlja in jim podeljuje relevantnost, saj želi raziskati situacije, ki razkrivajo paradokse in specifične odnose, preseči samoumevnost vsakdana ter – upati je – odkriti potencial za transformacijo in alternativne </w:t>
      </w:r>
      <w:proofErr w:type="spellStart"/>
      <w:r w:rsidRPr="00A76764">
        <w:rPr>
          <w:sz w:val="24"/>
          <w:szCs w:val="24"/>
        </w:rPr>
        <w:t>narative</w:t>
      </w:r>
      <w:proofErr w:type="spellEnd"/>
      <w:r w:rsidRPr="00A76764">
        <w:rPr>
          <w:sz w:val="24"/>
          <w:szCs w:val="24"/>
        </w:rPr>
        <w:t>. Hassan Khan takole opiše svoj proces ustvarjanja: »Brecht je z besedo </w:t>
      </w:r>
      <w:proofErr w:type="spellStart"/>
      <w:r w:rsidRPr="00A76764">
        <w:rPr>
          <w:i/>
          <w:iCs/>
          <w:sz w:val="24"/>
          <w:szCs w:val="24"/>
        </w:rPr>
        <w:t>gestus</w:t>
      </w:r>
      <w:proofErr w:type="spellEnd"/>
      <w:r w:rsidRPr="00A76764">
        <w:rPr>
          <w:i/>
          <w:iCs/>
          <w:sz w:val="24"/>
          <w:szCs w:val="24"/>
        </w:rPr>
        <w:t> </w:t>
      </w:r>
      <w:r w:rsidRPr="00A76764">
        <w:rPr>
          <w:sz w:val="24"/>
          <w:szCs w:val="24"/>
        </w:rPr>
        <w:t>označeval zamisel o latentnih pogojih sveta, ki se manifestirajo v gestah in pojavnosti igralcev, s katerimi režiser dela. Ta razstava pa skuša produktivno delovati v skladu s tem načelom ter v stiku s tem trenutkom ustvariti in odkriti relevantne oblike, misli in občutja.«</w:t>
      </w:r>
    </w:p>
    <w:p w14:paraId="6C2F9263" w14:textId="46066382" w:rsidR="00B3496A" w:rsidRPr="00FF5A57" w:rsidRDefault="00A777B8" w:rsidP="004B7BD0">
      <w:pPr>
        <w:rPr>
          <w:sz w:val="24"/>
          <w:szCs w:val="24"/>
        </w:rPr>
      </w:pPr>
      <w:r w:rsidRPr="00A76764">
        <w:rPr>
          <w:sz w:val="24"/>
          <w:szCs w:val="24"/>
        </w:rPr>
        <w:t xml:space="preserve">Kustosinja: </w:t>
      </w:r>
      <w:r w:rsidR="00A76764" w:rsidRPr="00A76764">
        <w:rPr>
          <w:b/>
          <w:bCs/>
          <w:sz w:val="24"/>
          <w:szCs w:val="24"/>
        </w:rPr>
        <w:t xml:space="preserve">Mara </w:t>
      </w:r>
      <w:proofErr w:type="spellStart"/>
      <w:r w:rsidR="00A76764" w:rsidRPr="00A76764">
        <w:rPr>
          <w:b/>
          <w:bCs/>
          <w:sz w:val="24"/>
          <w:szCs w:val="24"/>
        </w:rPr>
        <w:t>Anjoli</w:t>
      </w:r>
      <w:proofErr w:type="spellEnd"/>
      <w:r w:rsidR="00A76764" w:rsidRPr="00A76764">
        <w:rPr>
          <w:b/>
          <w:bCs/>
          <w:sz w:val="24"/>
          <w:szCs w:val="24"/>
        </w:rPr>
        <w:t xml:space="preserve"> Vujić</w:t>
      </w:r>
    </w:p>
    <w:p w14:paraId="02CBC658" w14:textId="4CE93D2B" w:rsidR="00A76764" w:rsidRPr="00FF5A57" w:rsidRDefault="00A76764" w:rsidP="004B7BD0">
      <w:pPr>
        <w:rPr>
          <w:rFonts w:cstheme="minorHAnsi"/>
          <w:b/>
          <w:bCs/>
          <w:sz w:val="28"/>
          <w:szCs w:val="28"/>
        </w:rPr>
      </w:pPr>
      <w:r w:rsidRPr="00FF5A57">
        <w:rPr>
          <w:rFonts w:cstheme="minorHAnsi"/>
          <w:b/>
          <w:bCs/>
          <w:sz w:val="28"/>
          <w:szCs w:val="28"/>
        </w:rPr>
        <w:t>KOLOFON</w:t>
      </w:r>
    </w:p>
    <w:p w14:paraId="64F9D538" w14:textId="38E61188" w:rsidR="00A76764" w:rsidRPr="00B3496A" w:rsidRDefault="00A76764" w:rsidP="004B7BD0">
      <w:pPr>
        <w:rPr>
          <w:rFonts w:cstheme="minorHAnsi"/>
          <w:b/>
          <w:bCs/>
          <w:sz w:val="24"/>
          <w:szCs w:val="24"/>
        </w:rPr>
      </w:pPr>
      <w:r w:rsidRPr="00A76764">
        <w:rPr>
          <w:rFonts w:cstheme="minorHAnsi"/>
          <w:sz w:val="24"/>
          <w:szCs w:val="24"/>
        </w:rPr>
        <w:t>Dela na razstavi so nastala z različnimi stopnjami vključenosti in sodelovanja oblikovalcev/digitalnih ilustratorjev, igralcev, glasbenikov, steklarjev, tiskarskih tehnikov, radijskega urednika in radijskih tehnikov:</w:t>
      </w:r>
      <w:r w:rsidRPr="00A76764">
        <w:rPr>
          <w:rFonts w:cstheme="minorHAnsi"/>
          <w:b/>
          <w:bCs/>
          <w:sz w:val="24"/>
          <w:szCs w:val="24"/>
        </w:rPr>
        <w:t xml:space="preserve"> </w:t>
      </w:r>
      <w:proofErr w:type="spellStart"/>
      <w:r w:rsidRPr="00A76764">
        <w:rPr>
          <w:rFonts w:cstheme="minorHAnsi"/>
          <w:b/>
          <w:bCs/>
          <w:sz w:val="24"/>
          <w:szCs w:val="24"/>
        </w:rPr>
        <w:t>Nia</w:t>
      </w:r>
      <w:proofErr w:type="spellEnd"/>
      <w:r w:rsidRPr="00A76764">
        <w:rPr>
          <w:rFonts w:cstheme="minorHAnsi"/>
          <w:b/>
          <w:bCs/>
          <w:sz w:val="24"/>
          <w:szCs w:val="24"/>
        </w:rPr>
        <w:t xml:space="preserve"> Gombač, Jaka Berger, David Kocmur, Kaja Skrbinšek, Timi Vremec, Zvonko Drobnič, Dejan Porenta, Uroš Potočnik, Suzana </w:t>
      </w:r>
      <w:proofErr w:type="spellStart"/>
      <w:r w:rsidRPr="00A76764">
        <w:rPr>
          <w:rFonts w:cstheme="minorHAnsi"/>
          <w:b/>
          <w:bCs/>
          <w:sz w:val="24"/>
          <w:szCs w:val="24"/>
        </w:rPr>
        <w:t>Grau</w:t>
      </w:r>
      <w:proofErr w:type="spellEnd"/>
      <w:r w:rsidRPr="00A76764">
        <w:rPr>
          <w:rFonts w:cstheme="minorHAnsi"/>
          <w:b/>
          <w:bCs/>
          <w:sz w:val="24"/>
          <w:szCs w:val="24"/>
        </w:rPr>
        <w:t xml:space="preserve">, Suzana Krevh, Vid Bešter, Jure </w:t>
      </w:r>
      <w:proofErr w:type="spellStart"/>
      <w:r w:rsidRPr="00A76764">
        <w:rPr>
          <w:rFonts w:cstheme="minorHAnsi"/>
          <w:b/>
          <w:bCs/>
          <w:sz w:val="24"/>
          <w:szCs w:val="24"/>
        </w:rPr>
        <w:t>Anžiček</w:t>
      </w:r>
      <w:proofErr w:type="spellEnd"/>
      <w:r w:rsidRPr="00A76764">
        <w:rPr>
          <w:rFonts w:cstheme="minorHAnsi"/>
          <w:b/>
          <w:bCs/>
          <w:sz w:val="24"/>
          <w:szCs w:val="24"/>
        </w:rPr>
        <w:t xml:space="preserve">. </w:t>
      </w:r>
      <w:r w:rsidRPr="00A76764">
        <w:rPr>
          <w:rFonts w:cstheme="minorHAnsi"/>
          <w:sz w:val="24"/>
          <w:szCs w:val="24"/>
        </w:rPr>
        <w:t>Producentka</w:t>
      </w:r>
      <w:r w:rsidRPr="00A76764">
        <w:rPr>
          <w:rFonts w:cstheme="minorHAnsi"/>
          <w:b/>
          <w:bCs/>
          <w:sz w:val="24"/>
          <w:szCs w:val="24"/>
        </w:rPr>
        <w:t xml:space="preserve">: Lenka Đorojević; </w:t>
      </w:r>
      <w:r w:rsidRPr="00A76764">
        <w:rPr>
          <w:rFonts w:cstheme="minorHAnsi"/>
          <w:sz w:val="24"/>
          <w:szCs w:val="24"/>
        </w:rPr>
        <w:t>Oblikovanje</w:t>
      </w:r>
      <w:r w:rsidRPr="00A76764">
        <w:rPr>
          <w:rFonts w:cstheme="minorHAnsi"/>
          <w:b/>
          <w:bCs/>
          <w:sz w:val="24"/>
          <w:szCs w:val="24"/>
        </w:rPr>
        <w:t xml:space="preserve"> </w:t>
      </w:r>
      <w:r w:rsidRPr="00A76764">
        <w:rPr>
          <w:rFonts w:cstheme="minorHAnsi"/>
          <w:sz w:val="24"/>
          <w:szCs w:val="24"/>
        </w:rPr>
        <w:t xml:space="preserve">promocijskih materialov: </w:t>
      </w:r>
      <w:r w:rsidRPr="00A76764">
        <w:rPr>
          <w:rFonts w:cstheme="minorHAnsi"/>
          <w:b/>
          <w:bCs/>
          <w:sz w:val="24"/>
          <w:szCs w:val="24"/>
        </w:rPr>
        <w:t xml:space="preserve">Ajdin Bašić; </w:t>
      </w:r>
      <w:r w:rsidRPr="00A76764">
        <w:rPr>
          <w:rFonts w:cstheme="minorHAnsi"/>
          <w:sz w:val="24"/>
          <w:szCs w:val="24"/>
        </w:rPr>
        <w:t>Odnosi z javnostjo</w:t>
      </w:r>
      <w:r w:rsidRPr="00A76764">
        <w:rPr>
          <w:rFonts w:cstheme="minorHAnsi"/>
          <w:b/>
          <w:bCs/>
          <w:sz w:val="24"/>
          <w:szCs w:val="24"/>
        </w:rPr>
        <w:t xml:space="preserve">: Mojca Podlesek; </w:t>
      </w:r>
      <w:r w:rsidRPr="00A76764">
        <w:rPr>
          <w:rFonts w:cstheme="minorHAnsi"/>
          <w:sz w:val="24"/>
          <w:szCs w:val="24"/>
        </w:rPr>
        <w:t>Tehnična ekipa:</w:t>
      </w:r>
      <w:r w:rsidRPr="00A76764">
        <w:rPr>
          <w:rFonts w:cstheme="minorHAnsi"/>
          <w:b/>
          <w:bCs/>
          <w:sz w:val="24"/>
          <w:szCs w:val="24"/>
        </w:rPr>
        <w:t xml:space="preserve"> Jože Kalan, Martin Lovšin. </w:t>
      </w:r>
      <w:r w:rsidRPr="00A76764">
        <w:rPr>
          <w:rFonts w:cstheme="minorHAnsi"/>
          <w:sz w:val="24"/>
          <w:szCs w:val="24"/>
        </w:rPr>
        <w:t>Produkcija</w:t>
      </w:r>
      <w:r w:rsidRPr="00A76764">
        <w:rPr>
          <w:rFonts w:cstheme="minorHAnsi"/>
          <w:b/>
          <w:bCs/>
          <w:sz w:val="24"/>
          <w:szCs w:val="24"/>
        </w:rPr>
        <w:t xml:space="preserve">: Cukrarna / MGML. </w:t>
      </w:r>
      <w:r w:rsidRPr="00A76764">
        <w:rPr>
          <w:rFonts w:cstheme="minorHAnsi"/>
          <w:sz w:val="24"/>
          <w:szCs w:val="24"/>
        </w:rPr>
        <w:t>Sponzor</w:t>
      </w:r>
      <w:r>
        <w:rPr>
          <w:rFonts w:cstheme="minorHAnsi"/>
          <w:b/>
          <w:bCs/>
          <w:sz w:val="24"/>
          <w:szCs w:val="24"/>
        </w:rPr>
        <w:t xml:space="preserve">: </w:t>
      </w:r>
      <w:proofErr w:type="spellStart"/>
      <w:r w:rsidRPr="00A76764">
        <w:rPr>
          <w:rFonts w:cstheme="minorHAnsi"/>
          <w:b/>
          <w:bCs/>
          <w:sz w:val="24"/>
          <w:szCs w:val="24"/>
        </w:rPr>
        <w:t>Allcomb</w:t>
      </w:r>
      <w:proofErr w:type="spellEnd"/>
      <w:r w:rsidRPr="00A76764">
        <w:rPr>
          <w:rFonts w:cstheme="minorHAnsi"/>
          <w:b/>
          <w:bCs/>
          <w:sz w:val="24"/>
          <w:szCs w:val="24"/>
        </w:rPr>
        <w:t xml:space="preserve"> – It is a video </w:t>
      </w:r>
      <w:proofErr w:type="spellStart"/>
      <w:r w:rsidRPr="00A76764">
        <w:rPr>
          <w:rFonts w:cstheme="minorHAnsi"/>
          <w:b/>
          <w:bCs/>
          <w:sz w:val="24"/>
          <w:szCs w:val="24"/>
        </w:rPr>
        <w:t>life</w:t>
      </w:r>
      <w:proofErr w:type="spellEnd"/>
      <w:r>
        <w:rPr>
          <w:rFonts w:cstheme="minorHAnsi"/>
          <w:b/>
          <w:bCs/>
          <w:sz w:val="24"/>
          <w:szCs w:val="24"/>
        </w:rPr>
        <w:t>.</w:t>
      </w:r>
      <w:r w:rsidRPr="00A76764">
        <w:rPr>
          <w:rFonts w:cstheme="minorHAnsi"/>
          <w:sz w:val="24"/>
          <w:szCs w:val="24"/>
        </w:rPr>
        <w:t xml:space="preserve"> </w:t>
      </w:r>
      <w:r w:rsidRPr="00A76764">
        <w:rPr>
          <w:rFonts w:cstheme="minorHAnsi"/>
          <w:sz w:val="24"/>
          <w:szCs w:val="24"/>
        </w:rPr>
        <w:t>Partnerji</w:t>
      </w:r>
      <w:r w:rsidRPr="00A76764">
        <w:rPr>
          <w:rFonts w:cstheme="minorHAnsi"/>
          <w:b/>
          <w:bCs/>
          <w:sz w:val="24"/>
          <w:szCs w:val="24"/>
        </w:rPr>
        <w:t>: Filmski studio VIBA FILM Ljubljana, Radio Študent.</w:t>
      </w:r>
      <w:r>
        <w:rPr>
          <w:rFonts w:cstheme="minorHAnsi"/>
          <w:b/>
          <w:bCs/>
          <w:sz w:val="24"/>
          <w:szCs w:val="24"/>
        </w:rPr>
        <w:t xml:space="preserve"> </w:t>
      </w:r>
    </w:p>
    <w:sectPr w:rsidR="00A76764" w:rsidRPr="00B3496A" w:rsidSect="00E75FF8">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1091B" w14:textId="77777777" w:rsidR="00EB2930" w:rsidRDefault="00EB2930" w:rsidP="00F95DA3">
      <w:pPr>
        <w:spacing w:after="0" w:line="240" w:lineRule="auto"/>
      </w:pPr>
      <w:r>
        <w:separator/>
      </w:r>
    </w:p>
  </w:endnote>
  <w:endnote w:type="continuationSeparator" w:id="0">
    <w:p w14:paraId="661B015F" w14:textId="77777777" w:rsidR="00EB2930" w:rsidRDefault="00EB2930"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7"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8"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E8295" w14:textId="77777777" w:rsidR="00EB2930" w:rsidRDefault="00EB2930" w:rsidP="00F95DA3">
      <w:pPr>
        <w:spacing w:after="0" w:line="240" w:lineRule="auto"/>
      </w:pPr>
      <w:r>
        <w:separator/>
      </w:r>
    </w:p>
  </w:footnote>
  <w:footnote w:type="continuationSeparator" w:id="0">
    <w:p w14:paraId="5BA2CD5C" w14:textId="77777777" w:rsidR="00EB2930" w:rsidRDefault="00EB2930"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 w:numId="2" w16cid:durableId="207847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12954"/>
    <w:rsid w:val="00024AAD"/>
    <w:rsid w:val="00034584"/>
    <w:rsid w:val="00034756"/>
    <w:rsid w:val="000354CF"/>
    <w:rsid w:val="00037B77"/>
    <w:rsid w:val="00044B06"/>
    <w:rsid w:val="00047C82"/>
    <w:rsid w:val="00055262"/>
    <w:rsid w:val="00074D48"/>
    <w:rsid w:val="00083767"/>
    <w:rsid w:val="00085B3A"/>
    <w:rsid w:val="000B3609"/>
    <w:rsid w:val="000D154A"/>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A04C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23BA1"/>
    <w:rsid w:val="002402ED"/>
    <w:rsid w:val="00245BE1"/>
    <w:rsid w:val="0025463B"/>
    <w:rsid w:val="00255DE8"/>
    <w:rsid w:val="00263CBE"/>
    <w:rsid w:val="002803DB"/>
    <w:rsid w:val="00283806"/>
    <w:rsid w:val="002850EB"/>
    <w:rsid w:val="00293D7D"/>
    <w:rsid w:val="002A2FE2"/>
    <w:rsid w:val="002A54BF"/>
    <w:rsid w:val="002A5CD8"/>
    <w:rsid w:val="002A7DC6"/>
    <w:rsid w:val="002B6BE3"/>
    <w:rsid w:val="002C3265"/>
    <w:rsid w:val="002C56D7"/>
    <w:rsid w:val="002C6518"/>
    <w:rsid w:val="002D31FF"/>
    <w:rsid w:val="002E20AA"/>
    <w:rsid w:val="002E53BD"/>
    <w:rsid w:val="002E60A0"/>
    <w:rsid w:val="002F440E"/>
    <w:rsid w:val="002F5976"/>
    <w:rsid w:val="0031189F"/>
    <w:rsid w:val="0031360A"/>
    <w:rsid w:val="00314D94"/>
    <w:rsid w:val="00316761"/>
    <w:rsid w:val="00320DDA"/>
    <w:rsid w:val="00321436"/>
    <w:rsid w:val="0032225A"/>
    <w:rsid w:val="003254FD"/>
    <w:rsid w:val="00334E84"/>
    <w:rsid w:val="00337902"/>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F1329"/>
    <w:rsid w:val="00402F28"/>
    <w:rsid w:val="00406628"/>
    <w:rsid w:val="00407949"/>
    <w:rsid w:val="00410241"/>
    <w:rsid w:val="00410ADB"/>
    <w:rsid w:val="00411AEA"/>
    <w:rsid w:val="00425958"/>
    <w:rsid w:val="0042785B"/>
    <w:rsid w:val="0043520C"/>
    <w:rsid w:val="00440E21"/>
    <w:rsid w:val="00445173"/>
    <w:rsid w:val="00451769"/>
    <w:rsid w:val="00453F5D"/>
    <w:rsid w:val="00455CAC"/>
    <w:rsid w:val="0046263D"/>
    <w:rsid w:val="004806CF"/>
    <w:rsid w:val="004858BA"/>
    <w:rsid w:val="00492E04"/>
    <w:rsid w:val="00494011"/>
    <w:rsid w:val="004B49B7"/>
    <w:rsid w:val="004B5A72"/>
    <w:rsid w:val="004B6371"/>
    <w:rsid w:val="004B7BD0"/>
    <w:rsid w:val="004C0E79"/>
    <w:rsid w:val="004C6AC3"/>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5F2DE3"/>
    <w:rsid w:val="005F37D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0FE4"/>
    <w:rsid w:val="006F2E76"/>
    <w:rsid w:val="006F3759"/>
    <w:rsid w:val="006F4091"/>
    <w:rsid w:val="006F75AF"/>
    <w:rsid w:val="00712F3B"/>
    <w:rsid w:val="00715078"/>
    <w:rsid w:val="0074438A"/>
    <w:rsid w:val="00752CE8"/>
    <w:rsid w:val="0075377C"/>
    <w:rsid w:val="007624D0"/>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1633"/>
    <w:rsid w:val="008B3225"/>
    <w:rsid w:val="008B4933"/>
    <w:rsid w:val="008C259E"/>
    <w:rsid w:val="008C41FC"/>
    <w:rsid w:val="008D07F8"/>
    <w:rsid w:val="008D5524"/>
    <w:rsid w:val="008D7F82"/>
    <w:rsid w:val="008E05DC"/>
    <w:rsid w:val="008E62C1"/>
    <w:rsid w:val="008F0C2E"/>
    <w:rsid w:val="008F5C63"/>
    <w:rsid w:val="00904027"/>
    <w:rsid w:val="00904B59"/>
    <w:rsid w:val="0091086C"/>
    <w:rsid w:val="009111B3"/>
    <w:rsid w:val="009203AA"/>
    <w:rsid w:val="009205BC"/>
    <w:rsid w:val="00920CEF"/>
    <w:rsid w:val="00932DB6"/>
    <w:rsid w:val="00936005"/>
    <w:rsid w:val="00944282"/>
    <w:rsid w:val="00946C36"/>
    <w:rsid w:val="009514B5"/>
    <w:rsid w:val="00953503"/>
    <w:rsid w:val="00954CCA"/>
    <w:rsid w:val="00956AFE"/>
    <w:rsid w:val="00963BD0"/>
    <w:rsid w:val="0096601C"/>
    <w:rsid w:val="00972403"/>
    <w:rsid w:val="009738C8"/>
    <w:rsid w:val="009803B6"/>
    <w:rsid w:val="00980E51"/>
    <w:rsid w:val="00981D1A"/>
    <w:rsid w:val="00997460"/>
    <w:rsid w:val="009A3009"/>
    <w:rsid w:val="009C4117"/>
    <w:rsid w:val="009C66D0"/>
    <w:rsid w:val="009E5283"/>
    <w:rsid w:val="009E75BC"/>
    <w:rsid w:val="009F240B"/>
    <w:rsid w:val="00A02ACF"/>
    <w:rsid w:val="00A04F06"/>
    <w:rsid w:val="00A056D9"/>
    <w:rsid w:val="00A2129A"/>
    <w:rsid w:val="00A27762"/>
    <w:rsid w:val="00A3061E"/>
    <w:rsid w:val="00A32074"/>
    <w:rsid w:val="00A323DD"/>
    <w:rsid w:val="00A41439"/>
    <w:rsid w:val="00A424F2"/>
    <w:rsid w:val="00A42B87"/>
    <w:rsid w:val="00A465AC"/>
    <w:rsid w:val="00A60A5B"/>
    <w:rsid w:val="00A60E9A"/>
    <w:rsid w:val="00A62E84"/>
    <w:rsid w:val="00A71D52"/>
    <w:rsid w:val="00A7203F"/>
    <w:rsid w:val="00A76764"/>
    <w:rsid w:val="00A777B8"/>
    <w:rsid w:val="00A87D0B"/>
    <w:rsid w:val="00AA0579"/>
    <w:rsid w:val="00AA2613"/>
    <w:rsid w:val="00AA3E4C"/>
    <w:rsid w:val="00AA4CA2"/>
    <w:rsid w:val="00AA673A"/>
    <w:rsid w:val="00AB4224"/>
    <w:rsid w:val="00AB6735"/>
    <w:rsid w:val="00AC0CE6"/>
    <w:rsid w:val="00AC51A6"/>
    <w:rsid w:val="00AD065C"/>
    <w:rsid w:val="00AE3B46"/>
    <w:rsid w:val="00AF137A"/>
    <w:rsid w:val="00B11C0E"/>
    <w:rsid w:val="00B127AC"/>
    <w:rsid w:val="00B141C6"/>
    <w:rsid w:val="00B162A4"/>
    <w:rsid w:val="00B17111"/>
    <w:rsid w:val="00B17C65"/>
    <w:rsid w:val="00B27E82"/>
    <w:rsid w:val="00B32C7F"/>
    <w:rsid w:val="00B3496A"/>
    <w:rsid w:val="00B46348"/>
    <w:rsid w:val="00B50588"/>
    <w:rsid w:val="00B5570E"/>
    <w:rsid w:val="00B66194"/>
    <w:rsid w:val="00B66401"/>
    <w:rsid w:val="00B727FE"/>
    <w:rsid w:val="00B74118"/>
    <w:rsid w:val="00B75AB1"/>
    <w:rsid w:val="00BA4DAF"/>
    <w:rsid w:val="00BB573E"/>
    <w:rsid w:val="00BC0546"/>
    <w:rsid w:val="00BC2B41"/>
    <w:rsid w:val="00BD16F6"/>
    <w:rsid w:val="00BD7A98"/>
    <w:rsid w:val="00C10D33"/>
    <w:rsid w:val="00C1507C"/>
    <w:rsid w:val="00C1666D"/>
    <w:rsid w:val="00C271AE"/>
    <w:rsid w:val="00C420AF"/>
    <w:rsid w:val="00C46F98"/>
    <w:rsid w:val="00C527B8"/>
    <w:rsid w:val="00C66E75"/>
    <w:rsid w:val="00C74DDD"/>
    <w:rsid w:val="00C77D28"/>
    <w:rsid w:val="00C81A20"/>
    <w:rsid w:val="00C83469"/>
    <w:rsid w:val="00C92028"/>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11C6E"/>
    <w:rsid w:val="00D26946"/>
    <w:rsid w:val="00D300D5"/>
    <w:rsid w:val="00D40595"/>
    <w:rsid w:val="00D41B76"/>
    <w:rsid w:val="00D463A2"/>
    <w:rsid w:val="00D5178A"/>
    <w:rsid w:val="00D61256"/>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91866"/>
    <w:rsid w:val="00E918E2"/>
    <w:rsid w:val="00EA6DC6"/>
    <w:rsid w:val="00EB164B"/>
    <w:rsid w:val="00EB2930"/>
    <w:rsid w:val="00EC0E46"/>
    <w:rsid w:val="00EC6488"/>
    <w:rsid w:val="00ED7DB5"/>
    <w:rsid w:val="00EE3DEB"/>
    <w:rsid w:val="00EF08A8"/>
    <w:rsid w:val="00F04170"/>
    <w:rsid w:val="00F102FE"/>
    <w:rsid w:val="00F22E9C"/>
    <w:rsid w:val="00F2347C"/>
    <w:rsid w:val="00F27522"/>
    <w:rsid w:val="00F27A61"/>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 w:val="00FF3D42"/>
    <w:rsid w:val="00FF5A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 w:type="paragraph" w:styleId="Napis">
    <w:name w:val="caption"/>
    <w:basedOn w:val="Navaden"/>
    <w:next w:val="Navaden"/>
    <w:uiPriority w:val="35"/>
    <w:unhideWhenUsed/>
    <w:qFormat/>
    <w:rsid w:val="00EA6DC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54746152">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288980279">
      <w:bodyDiv w:val="1"/>
      <w:marLeft w:val="0"/>
      <w:marRight w:val="0"/>
      <w:marTop w:val="0"/>
      <w:marBottom w:val="0"/>
      <w:divBdr>
        <w:top w:val="none" w:sz="0" w:space="0" w:color="auto"/>
        <w:left w:val="none" w:sz="0" w:space="0" w:color="auto"/>
        <w:bottom w:val="none" w:sz="0" w:space="0" w:color="auto"/>
        <w:right w:val="none" w:sz="0" w:space="0" w:color="auto"/>
      </w:divBdr>
      <w:divsChild>
        <w:div w:id="529222988">
          <w:marLeft w:val="0"/>
          <w:marRight w:val="0"/>
          <w:marTop w:val="0"/>
          <w:marBottom w:val="0"/>
          <w:divBdr>
            <w:top w:val="none" w:sz="0" w:space="0" w:color="auto"/>
            <w:left w:val="none" w:sz="0" w:space="0" w:color="auto"/>
            <w:bottom w:val="none" w:sz="0" w:space="0" w:color="auto"/>
            <w:right w:val="none" w:sz="0" w:space="0" w:color="auto"/>
          </w:divBdr>
        </w:div>
      </w:divsChild>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32338136">
      <w:bodyDiv w:val="1"/>
      <w:marLeft w:val="0"/>
      <w:marRight w:val="0"/>
      <w:marTop w:val="0"/>
      <w:marBottom w:val="0"/>
      <w:divBdr>
        <w:top w:val="none" w:sz="0" w:space="0" w:color="auto"/>
        <w:left w:val="none" w:sz="0" w:space="0" w:color="auto"/>
        <w:bottom w:val="none" w:sz="0" w:space="0" w:color="auto"/>
        <w:right w:val="none" w:sz="0" w:space="0" w:color="auto"/>
      </w:divBdr>
      <w:divsChild>
        <w:div w:id="43066670">
          <w:marLeft w:val="0"/>
          <w:marRight w:val="0"/>
          <w:marTop w:val="720"/>
          <w:marBottom w:val="720"/>
          <w:divBdr>
            <w:top w:val="none" w:sz="0" w:space="0" w:color="auto"/>
            <w:left w:val="none" w:sz="0" w:space="0" w:color="auto"/>
            <w:bottom w:val="none" w:sz="0" w:space="0" w:color="auto"/>
            <w:right w:val="none" w:sz="0" w:space="0" w:color="auto"/>
          </w:divBdr>
        </w:div>
        <w:div w:id="1937056304">
          <w:marLeft w:val="0"/>
          <w:marRight w:val="0"/>
          <w:marTop w:val="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62966873">
      <w:bodyDiv w:val="1"/>
      <w:marLeft w:val="0"/>
      <w:marRight w:val="0"/>
      <w:marTop w:val="0"/>
      <w:marBottom w:val="0"/>
      <w:divBdr>
        <w:top w:val="none" w:sz="0" w:space="0" w:color="auto"/>
        <w:left w:val="none" w:sz="0" w:space="0" w:color="auto"/>
        <w:bottom w:val="none" w:sz="0" w:space="0" w:color="auto"/>
        <w:right w:val="none" w:sz="0" w:space="0" w:color="auto"/>
      </w:divBdr>
      <w:divsChild>
        <w:div w:id="240411807">
          <w:marLeft w:val="0"/>
          <w:marRight w:val="0"/>
          <w:marTop w:val="720"/>
          <w:marBottom w:val="720"/>
          <w:divBdr>
            <w:top w:val="none" w:sz="0" w:space="0" w:color="auto"/>
            <w:left w:val="none" w:sz="0" w:space="0" w:color="auto"/>
            <w:bottom w:val="none" w:sz="0" w:space="0" w:color="auto"/>
            <w:right w:val="none" w:sz="0" w:space="0" w:color="auto"/>
          </w:divBdr>
        </w:div>
        <w:div w:id="1208687332">
          <w:marLeft w:val="0"/>
          <w:marRight w:val="0"/>
          <w:marTop w:val="0"/>
          <w:marBottom w:val="0"/>
          <w:divBdr>
            <w:top w:val="none" w:sz="0" w:space="0" w:color="auto"/>
            <w:left w:val="none" w:sz="0" w:space="0" w:color="auto"/>
            <w:bottom w:val="none" w:sz="0" w:space="0" w:color="auto"/>
            <w:right w:val="none" w:sz="0" w:space="0" w:color="auto"/>
          </w:divBdr>
        </w:div>
      </w:divsChild>
    </w:div>
    <w:div w:id="509417004">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701318684">
      <w:bodyDiv w:val="1"/>
      <w:marLeft w:val="0"/>
      <w:marRight w:val="0"/>
      <w:marTop w:val="0"/>
      <w:marBottom w:val="0"/>
      <w:divBdr>
        <w:top w:val="none" w:sz="0" w:space="0" w:color="auto"/>
        <w:left w:val="none" w:sz="0" w:space="0" w:color="auto"/>
        <w:bottom w:val="none" w:sz="0" w:space="0" w:color="auto"/>
        <w:right w:val="none" w:sz="0" w:space="0" w:color="auto"/>
      </w:divBdr>
      <w:divsChild>
        <w:div w:id="2128231344">
          <w:marLeft w:val="0"/>
          <w:marRight w:val="0"/>
          <w:marTop w:val="0"/>
          <w:marBottom w:val="0"/>
          <w:divBdr>
            <w:top w:val="none" w:sz="0" w:space="0" w:color="auto"/>
            <w:left w:val="none" w:sz="0" w:space="0" w:color="auto"/>
            <w:bottom w:val="none" w:sz="0" w:space="0" w:color="auto"/>
            <w:right w:val="none" w:sz="0" w:space="0" w:color="auto"/>
          </w:divBdr>
        </w:div>
      </w:divsChild>
    </w:div>
    <w:div w:id="706373771">
      <w:bodyDiv w:val="1"/>
      <w:marLeft w:val="0"/>
      <w:marRight w:val="0"/>
      <w:marTop w:val="0"/>
      <w:marBottom w:val="0"/>
      <w:divBdr>
        <w:top w:val="none" w:sz="0" w:space="0" w:color="auto"/>
        <w:left w:val="none" w:sz="0" w:space="0" w:color="auto"/>
        <w:bottom w:val="none" w:sz="0" w:space="0" w:color="auto"/>
        <w:right w:val="none" w:sz="0" w:space="0" w:color="auto"/>
      </w:divBdr>
    </w:div>
    <w:div w:id="728647910">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52633940">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171413606">
      <w:bodyDiv w:val="1"/>
      <w:marLeft w:val="0"/>
      <w:marRight w:val="0"/>
      <w:marTop w:val="0"/>
      <w:marBottom w:val="0"/>
      <w:divBdr>
        <w:top w:val="none" w:sz="0" w:space="0" w:color="auto"/>
        <w:left w:val="none" w:sz="0" w:space="0" w:color="auto"/>
        <w:bottom w:val="none" w:sz="0" w:space="0" w:color="auto"/>
        <w:right w:val="none" w:sz="0" w:space="0" w:color="auto"/>
      </w:divBdr>
      <w:divsChild>
        <w:div w:id="335110346">
          <w:marLeft w:val="0"/>
          <w:marRight w:val="0"/>
          <w:marTop w:val="720"/>
          <w:marBottom w:val="720"/>
          <w:divBdr>
            <w:top w:val="none" w:sz="0" w:space="0" w:color="auto"/>
            <w:left w:val="none" w:sz="0" w:space="0" w:color="auto"/>
            <w:bottom w:val="none" w:sz="0" w:space="0" w:color="auto"/>
            <w:right w:val="none" w:sz="0" w:space="0" w:color="auto"/>
          </w:divBdr>
        </w:div>
        <w:div w:id="1131946472">
          <w:marLeft w:val="0"/>
          <w:marRight w:val="0"/>
          <w:marTop w:val="0"/>
          <w:marBottom w:val="0"/>
          <w:divBdr>
            <w:top w:val="none" w:sz="0" w:space="0" w:color="auto"/>
            <w:left w:val="none" w:sz="0" w:space="0" w:color="auto"/>
            <w:bottom w:val="none" w:sz="0" w:space="0" w:color="auto"/>
            <w:right w:val="none" w:sz="0" w:space="0" w:color="auto"/>
          </w:divBdr>
        </w:div>
      </w:divsChild>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42182897">
      <w:bodyDiv w:val="1"/>
      <w:marLeft w:val="0"/>
      <w:marRight w:val="0"/>
      <w:marTop w:val="0"/>
      <w:marBottom w:val="0"/>
      <w:divBdr>
        <w:top w:val="none" w:sz="0" w:space="0" w:color="auto"/>
        <w:left w:val="none" w:sz="0" w:space="0" w:color="auto"/>
        <w:bottom w:val="none" w:sz="0" w:space="0" w:color="auto"/>
        <w:right w:val="none" w:sz="0" w:space="0" w:color="auto"/>
      </w:divBdr>
      <w:divsChild>
        <w:div w:id="1449858902">
          <w:marLeft w:val="0"/>
          <w:marRight w:val="0"/>
          <w:marTop w:val="720"/>
          <w:marBottom w:val="720"/>
          <w:divBdr>
            <w:top w:val="none" w:sz="0" w:space="0" w:color="auto"/>
            <w:left w:val="none" w:sz="0" w:space="0" w:color="auto"/>
            <w:bottom w:val="none" w:sz="0" w:space="0" w:color="auto"/>
            <w:right w:val="none" w:sz="0" w:space="0" w:color="auto"/>
          </w:divBdr>
        </w:div>
        <w:div w:id="1581210952">
          <w:marLeft w:val="0"/>
          <w:marRight w:val="0"/>
          <w:marTop w:val="0"/>
          <w:marBottom w:val="0"/>
          <w:divBdr>
            <w:top w:val="none" w:sz="0" w:space="0" w:color="auto"/>
            <w:left w:val="none" w:sz="0" w:space="0" w:color="auto"/>
            <w:bottom w:val="none" w:sz="0" w:space="0" w:color="auto"/>
            <w:right w:val="none" w:sz="0" w:space="0" w:color="auto"/>
          </w:divBdr>
        </w:div>
      </w:divsChild>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08512568">
      <w:bodyDiv w:val="1"/>
      <w:marLeft w:val="0"/>
      <w:marRight w:val="0"/>
      <w:marTop w:val="0"/>
      <w:marBottom w:val="0"/>
      <w:divBdr>
        <w:top w:val="none" w:sz="0" w:space="0" w:color="auto"/>
        <w:left w:val="none" w:sz="0" w:space="0" w:color="auto"/>
        <w:bottom w:val="none" w:sz="0" w:space="0" w:color="auto"/>
        <w:right w:val="none" w:sz="0" w:space="0" w:color="auto"/>
      </w:divBdr>
    </w:div>
    <w:div w:id="1329213769">
      <w:bodyDiv w:val="1"/>
      <w:marLeft w:val="0"/>
      <w:marRight w:val="0"/>
      <w:marTop w:val="0"/>
      <w:marBottom w:val="0"/>
      <w:divBdr>
        <w:top w:val="none" w:sz="0" w:space="0" w:color="auto"/>
        <w:left w:val="none" w:sz="0" w:space="0" w:color="auto"/>
        <w:bottom w:val="none" w:sz="0" w:space="0" w:color="auto"/>
        <w:right w:val="none" w:sz="0" w:space="0" w:color="auto"/>
      </w:divBdr>
      <w:divsChild>
        <w:div w:id="982663173">
          <w:marLeft w:val="0"/>
          <w:marRight w:val="0"/>
          <w:marTop w:val="720"/>
          <w:marBottom w:val="720"/>
          <w:divBdr>
            <w:top w:val="none" w:sz="0" w:space="0" w:color="auto"/>
            <w:left w:val="none" w:sz="0" w:space="0" w:color="auto"/>
            <w:bottom w:val="none" w:sz="0" w:space="0" w:color="auto"/>
            <w:right w:val="none" w:sz="0" w:space="0" w:color="auto"/>
          </w:divBdr>
        </w:div>
        <w:div w:id="541136960">
          <w:marLeft w:val="0"/>
          <w:marRight w:val="0"/>
          <w:marTop w:val="0"/>
          <w:marBottom w:val="0"/>
          <w:divBdr>
            <w:top w:val="none" w:sz="0" w:space="0" w:color="auto"/>
            <w:left w:val="none" w:sz="0" w:space="0" w:color="auto"/>
            <w:bottom w:val="none" w:sz="0" w:space="0" w:color="auto"/>
            <w:right w:val="none" w:sz="0" w:space="0" w:color="auto"/>
          </w:divBdr>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59379638">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54741473">
      <w:bodyDiv w:val="1"/>
      <w:marLeft w:val="0"/>
      <w:marRight w:val="0"/>
      <w:marTop w:val="0"/>
      <w:marBottom w:val="0"/>
      <w:divBdr>
        <w:top w:val="none" w:sz="0" w:space="0" w:color="auto"/>
        <w:left w:val="none" w:sz="0" w:space="0" w:color="auto"/>
        <w:bottom w:val="none" w:sz="0" w:space="0" w:color="auto"/>
        <w:right w:val="none" w:sz="0" w:space="0" w:color="auto"/>
      </w:divBdr>
    </w:div>
    <w:div w:id="1765300921">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788816240">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64591462">
      <w:bodyDiv w:val="1"/>
      <w:marLeft w:val="0"/>
      <w:marRight w:val="0"/>
      <w:marTop w:val="0"/>
      <w:marBottom w:val="0"/>
      <w:divBdr>
        <w:top w:val="none" w:sz="0" w:space="0" w:color="auto"/>
        <w:left w:val="none" w:sz="0" w:space="0" w:color="auto"/>
        <w:bottom w:val="none" w:sz="0" w:space="0" w:color="auto"/>
        <w:right w:val="none" w:sz="0" w:space="0" w:color="auto"/>
      </w:divBdr>
    </w:div>
    <w:div w:id="1882594689">
      <w:bodyDiv w:val="1"/>
      <w:marLeft w:val="0"/>
      <w:marRight w:val="0"/>
      <w:marTop w:val="0"/>
      <w:marBottom w:val="0"/>
      <w:divBdr>
        <w:top w:val="none" w:sz="0" w:space="0" w:color="auto"/>
        <w:left w:val="none" w:sz="0" w:space="0" w:color="auto"/>
        <w:bottom w:val="none" w:sz="0" w:space="0" w:color="auto"/>
        <w:right w:val="none" w:sz="0" w:space="0" w:color="auto"/>
      </w:divBdr>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29727039">
      <w:bodyDiv w:val="1"/>
      <w:marLeft w:val="0"/>
      <w:marRight w:val="0"/>
      <w:marTop w:val="0"/>
      <w:marBottom w:val="0"/>
      <w:divBdr>
        <w:top w:val="none" w:sz="0" w:space="0" w:color="auto"/>
        <w:left w:val="none" w:sz="0" w:space="0" w:color="auto"/>
        <w:bottom w:val="none" w:sz="0" w:space="0" w:color="auto"/>
        <w:right w:val="none" w:sz="0" w:space="0" w:color="auto"/>
      </w:divBdr>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 w:id="2097093685">
      <w:bodyDiv w:val="1"/>
      <w:marLeft w:val="0"/>
      <w:marRight w:val="0"/>
      <w:marTop w:val="0"/>
      <w:marBottom w:val="0"/>
      <w:divBdr>
        <w:top w:val="none" w:sz="0" w:space="0" w:color="auto"/>
        <w:left w:val="none" w:sz="0" w:space="0" w:color="auto"/>
        <w:bottom w:val="none" w:sz="0" w:space="0" w:color="auto"/>
        <w:right w:val="none" w:sz="0" w:space="0" w:color="auto"/>
      </w:divBdr>
      <w:divsChild>
        <w:div w:id="1331132588">
          <w:marLeft w:val="0"/>
          <w:marRight w:val="0"/>
          <w:marTop w:val="720"/>
          <w:marBottom w:val="720"/>
          <w:divBdr>
            <w:top w:val="none" w:sz="0" w:space="0" w:color="auto"/>
            <w:left w:val="none" w:sz="0" w:space="0" w:color="auto"/>
            <w:bottom w:val="none" w:sz="0" w:space="0" w:color="auto"/>
            <w:right w:val="none" w:sz="0" w:space="0" w:color="auto"/>
          </w:divBdr>
        </w:div>
        <w:div w:id="20627517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ukrarna.art/sl/program/dogodki/270/2025-04-17/20-00/murcof-hassan-khan-the-infinite-hip-hop-song-live-pyur-beam-te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krarna.art/sl/program/dogodki/275/2025-04-15/18-30/gestu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ukrarna.art/sl/program/razstave/46/hassan-khan/" TargetMode="External"/><Relationship Id="rId4" Type="http://schemas.openxmlformats.org/officeDocument/2006/relationships/settings" Target="settings.xml"/><Relationship Id="rId9" Type="http://schemas.openxmlformats.org/officeDocument/2006/relationships/hyperlink" Target="https://sonica.si/"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DA830F1-BD43-4E29-B0ED-E5C5A914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5697</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2</cp:revision>
  <cp:lastPrinted>2025-01-30T11:04:00Z</cp:lastPrinted>
  <dcterms:created xsi:type="dcterms:W3CDTF">2025-04-10T07:08:00Z</dcterms:created>
  <dcterms:modified xsi:type="dcterms:W3CDTF">2025-04-10T07:08:00Z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