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DD07D" w14:textId="3C0C1CBB" w:rsidR="00410ADB" w:rsidRPr="00997460" w:rsidRDefault="00017A28" w:rsidP="00AB4224">
      <w:pPr>
        <w:spacing w:after="0" w:line="276" w:lineRule="auto"/>
        <w:rPr>
          <w:rFonts w:cstheme="minorHAnsi"/>
        </w:rPr>
      </w:pPr>
      <w:r>
        <w:rPr>
          <w:rFonts w:cstheme="minorHAnsi"/>
        </w:rPr>
        <w:t>PRESS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0D154A">
        <w:rPr>
          <w:rFonts w:cstheme="minorHAnsi"/>
        </w:rPr>
        <w:t xml:space="preserve">Ljubljana, </w:t>
      </w:r>
      <w:r w:rsidR="00F91001">
        <w:rPr>
          <w:rFonts w:cstheme="minorHAnsi"/>
        </w:rPr>
        <w:t>29. 4</w:t>
      </w:r>
      <w:r w:rsidR="00410ADB" w:rsidRPr="000D154A">
        <w:rPr>
          <w:rFonts w:cstheme="minorHAnsi"/>
        </w:rPr>
        <w:t xml:space="preserve">. </w:t>
      </w:r>
      <w:r w:rsidR="00105EB8" w:rsidRPr="000D154A">
        <w:rPr>
          <w:rFonts w:cstheme="minorHAnsi"/>
        </w:rPr>
        <w:t>202</w:t>
      </w:r>
      <w:r w:rsidR="000D154A" w:rsidRPr="000D154A">
        <w:rPr>
          <w:rFonts w:cstheme="minorHAnsi"/>
        </w:rPr>
        <w:t>5</w:t>
      </w:r>
    </w:p>
    <w:p w14:paraId="09853456" w14:textId="77777777" w:rsidR="00AB4224" w:rsidRPr="00997460" w:rsidRDefault="00AB4224" w:rsidP="00AB4224">
      <w:pPr>
        <w:spacing w:after="0" w:line="276" w:lineRule="auto"/>
        <w:rPr>
          <w:rFonts w:cstheme="minorHAnsi"/>
        </w:rPr>
      </w:pPr>
    </w:p>
    <w:p w14:paraId="36E9DFFD" w14:textId="77777777" w:rsidR="000354CF" w:rsidRDefault="000354CF" w:rsidP="00EA6DC6">
      <w:pPr>
        <w:rPr>
          <w:rFonts w:cstheme="minorHAnsi"/>
          <w:b/>
          <w:bCs/>
          <w:sz w:val="24"/>
          <w:szCs w:val="24"/>
        </w:rPr>
      </w:pPr>
    </w:p>
    <w:p w14:paraId="099A1AFF" w14:textId="170FA02D" w:rsidR="00F91001" w:rsidRPr="00F91001" w:rsidRDefault="00F91001" w:rsidP="00A777B8">
      <w:pPr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David </w:t>
      </w:r>
      <w:proofErr w:type="spellStart"/>
      <w:r>
        <w:rPr>
          <w:rFonts w:cstheme="minorHAnsi"/>
          <w:b/>
          <w:bCs/>
          <w:sz w:val="28"/>
          <w:szCs w:val="28"/>
        </w:rPr>
        <w:t>Maljković</w:t>
      </w:r>
      <w:proofErr w:type="spellEnd"/>
      <w:r w:rsidR="00A777B8" w:rsidRPr="009111B3">
        <w:rPr>
          <w:rFonts w:cstheme="minorHAnsi"/>
          <w:b/>
          <w:bCs/>
          <w:sz w:val="28"/>
          <w:szCs w:val="28"/>
        </w:rPr>
        <w:t xml:space="preserve">: </w:t>
      </w:r>
      <w:r w:rsidR="00FE067D" w:rsidRPr="00FD171E">
        <w:rPr>
          <w:rFonts w:cstheme="minorHAnsi"/>
          <w:b/>
          <w:bCs/>
          <w:i/>
          <w:iCs/>
          <w:sz w:val="28"/>
          <w:szCs w:val="28"/>
        </w:rPr>
        <w:t>Razstava</w:t>
      </w:r>
      <w:r w:rsidR="00453F5D" w:rsidRPr="009111B3">
        <w:rPr>
          <w:rFonts w:cstheme="minorHAnsi"/>
          <w:b/>
          <w:bCs/>
          <w:i/>
          <w:iCs/>
          <w:sz w:val="28"/>
          <w:szCs w:val="28"/>
        </w:rPr>
        <w:br/>
      </w:r>
      <w:proofErr w:type="spellStart"/>
      <w:r w:rsidR="00017A28">
        <w:rPr>
          <w:rFonts w:cstheme="minorHAnsi"/>
          <w:sz w:val="28"/>
          <w:szCs w:val="28"/>
        </w:rPr>
        <w:t>Curated</w:t>
      </w:r>
      <w:proofErr w:type="spellEnd"/>
      <w:r w:rsidR="00017A28">
        <w:rPr>
          <w:rFonts w:cstheme="minorHAnsi"/>
          <w:sz w:val="28"/>
          <w:szCs w:val="28"/>
        </w:rPr>
        <w:t xml:space="preserve"> </w:t>
      </w:r>
      <w:proofErr w:type="spellStart"/>
      <w:r w:rsidR="00017A28">
        <w:rPr>
          <w:rFonts w:cstheme="minorHAnsi"/>
          <w:sz w:val="28"/>
          <w:szCs w:val="28"/>
        </w:rPr>
        <w:t>by</w:t>
      </w:r>
      <w:proofErr w:type="spellEnd"/>
      <w:r w:rsidR="00BC2B41" w:rsidRPr="009111B3">
        <w:rPr>
          <w:rFonts w:cstheme="minorHAnsi"/>
          <w:sz w:val="28"/>
          <w:szCs w:val="28"/>
        </w:rPr>
        <w:t xml:space="preserve"> </w:t>
      </w:r>
      <w:r w:rsidRPr="00F91001">
        <w:rPr>
          <w:rFonts w:cstheme="minorHAnsi"/>
          <w:sz w:val="28"/>
          <w:szCs w:val="28"/>
        </w:rPr>
        <w:t>Kathrin Rhomberg</w:t>
      </w:r>
      <w:r w:rsidR="00A777B8" w:rsidRPr="009111B3">
        <w:rPr>
          <w:rFonts w:cstheme="minorHAnsi"/>
          <w:sz w:val="28"/>
          <w:szCs w:val="28"/>
        </w:rPr>
        <w:br/>
      </w:r>
      <w:r w:rsidR="00453F5D" w:rsidRPr="009111B3">
        <w:rPr>
          <w:rFonts w:cstheme="minorHAnsi"/>
          <w:sz w:val="28"/>
          <w:szCs w:val="28"/>
        </w:rPr>
        <w:t>1</w:t>
      </w:r>
      <w:r>
        <w:rPr>
          <w:rFonts w:cstheme="minorHAnsi"/>
          <w:sz w:val="28"/>
          <w:szCs w:val="28"/>
        </w:rPr>
        <w:t>5. 5</w:t>
      </w:r>
      <w:r w:rsidR="009738C8" w:rsidRPr="009111B3">
        <w:rPr>
          <w:rFonts w:cstheme="minorHAnsi"/>
          <w:sz w:val="28"/>
          <w:szCs w:val="28"/>
        </w:rPr>
        <w:t>.—</w:t>
      </w:r>
      <w:r>
        <w:rPr>
          <w:rFonts w:cstheme="minorHAnsi"/>
          <w:sz w:val="28"/>
          <w:szCs w:val="28"/>
        </w:rPr>
        <w:t>26. 10</w:t>
      </w:r>
      <w:r w:rsidR="009738C8" w:rsidRPr="009111B3">
        <w:rPr>
          <w:rFonts w:cstheme="minorHAnsi"/>
          <w:sz w:val="28"/>
          <w:szCs w:val="28"/>
        </w:rPr>
        <w:t>. 2025</w:t>
      </w:r>
    </w:p>
    <w:p w14:paraId="3F46D6B5" w14:textId="660FE524" w:rsidR="009111B3" w:rsidRDefault="009111B3" w:rsidP="009111B3">
      <w:pPr>
        <w:rPr>
          <w:sz w:val="24"/>
          <w:szCs w:val="24"/>
        </w:rPr>
      </w:pPr>
      <w:r w:rsidRPr="00017A2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C94E07F" wp14:editId="2B6F4282">
                <wp:simplePos x="0" y="0"/>
                <wp:positionH relativeFrom="margin">
                  <wp:align>right</wp:align>
                </wp:positionH>
                <wp:positionV relativeFrom="paragraph">
                  <wp:posOffset>73660</wp:posOffset>
                </wp:positionV>
                <wp:extent cx="2419350" cy="2486025"/>
                <wp:effectExtent l="0" t="0" r="19050" b="28575"/>
                <wp:wrapSquare wrapText="bothSides"/>
                <wp:docPr id="1256458594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B23E9" w14:textId="46D8798E" w:rsidR="00A777B8" w:rsidRDefault="00F91001" w:rsidP="00B3496A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5082EE" wp14:editId="240E9BEB">
                                  <wp:extent cx="2183807" cy="1457325"/>
                                  <wp:effectExtent l="0" t="0" r="6985" b="0"/>
                                  <wp:docPr id="67441186" name="Slika 4" descr="David Maljković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avid Maljković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0876" cy="14687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C5E820" w14:textId="570FF61E" w:rsidR="00A76764" w:rsidRPr="00A76764" w:rsidRDefault="00CB5693" w:rsidP="00A76764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Photo</w:t>
                            </w:r>
                            <w:proofErr w:type="spellEnd"/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credits</w:t>
                            </w:r>
                            <w:proofErr w:type="spellEnd"/>
                            <w:r w:rsidR="00B3496A" w:rsidRPr="00B3496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r w:rsidR="00B3496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Foto © David </w:t>
                            </w:r>
                            <w:proofErr w:type="spellStart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Maljković</w:t>
                            </w:r>
                            <w:proofErr w:type="spellEnd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spellStart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Missing</w:t>
                            </w:r>
                            <w:proofErr w:type="spellEnd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Master</w:t>
                            </w:r>
                            <w:proofErr w:type="spellEnd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2023–2024, </w:t>
                            </w:r>
                            <w:proofErr w:type="spellStart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oil</w:t>
                            </w:r>
                            <w:proofErr w:type="spellEnd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on </w:t>
                            </w:r>
                            <w:proofErr w:type="spellStart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canvas</w:t>
                            </w:r>
                            <w:proofErr w:type="spellEnd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waterjet</w:t>
                            </w:r>
                            <w:proofErr w:type="spellEnd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B56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cutting</w:t>
                            </w:r>
                            <w:proofErr w:type="spellEnd"/>
                          </w:p>
                          <w:p w14:paraId="3041F5AA" w14:textId="2A66C2AE" w:rsidR="00B3496A" w:rsidRPr="00B3496A" w:rsidRDefault="00B3496A" w:rsidP="00B3496A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1DB5DCA" w14:textId="788D0365" w:rsidR="00B3496A" w:rsidRDefault="00B349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4E07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139.3pt;margin-top:5.8pt;width:190.5pt;height:195.7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">
                <v:textbox>
                  <w:txbxContent>
                    <w:p w14:paraId="532B23E9" w14:textId="46D8798E" w:rsidR="00A777B8" w:rsidRDefault="00F91001" w:rsidP="00B3496A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5082EE" wp14:editId="240E9BEB">
                            <wp:extent cx="2183807" cy="1457325"/>
                            <wp:effectExtent l="0" t="0" r="6985" b="0"/>
                            <wp:docPr id="67441186" name="Slika 4" descr="David Maljković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avid Maljković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0876" cy="1468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C5E820" w14:textId="570FF61E" w:rsidR="00A76764" w:rsidRPr="00A76764" w:rsidRDefault="00CB5693" w:rsidP="00A76764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Photo</w:t>
                      </w:r>
                      <w:proofErr w:type="spellEnd"/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credits</w:t>
                      </w:r>
                      <w:proofErr w:type="spellEnd"/>
                      <w:r w:rsidR="00B3496A" w:rsidRPr="00B3496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  <w:r w:rsidR="00B3496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 xml:space="preserve">Foto © David </w:t>
                      </w:r>
                      <w:proofErr w:type="spellStart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>Maljković</w:t>
                      </w:r>
                      <w:proofErr w:type="spellEnd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 xml:space="preserve">; </w:t>
                      </w:r>
                      <w:proofErr w:type="spellStart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>Missing</w:t>
                      </w:r>
                      <w:proofErr w:type="spellEnd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>Master</w:t>
                      </w:r>
                      <w:proofErr w:type="spellEnd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 xml:space="preserve">, 2023–2024, </w:t>
                      </w:r>
                      <w:proofErr w:type="spellStart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>oil</w:t>
                      </w:r>
                      <w:proofErr w:type="spellEnd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 xml:space="preserve"> on </w:t>
                      </w:r>
                      <w:proofErr w:type="spellStart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>canvas</w:t>
                      </w:r>
                      <w:proofErr w:type="spellEnd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>waterjet</w:t>
                      </w:r>
                      <w:proofErr w:type="spellEnd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B5693">
                        <w:rPr>
                          <w:rFonts w:cstheme="minorHAnsi"/>
                          <w:sz w:val="24"/>
                          <w:szCs w:val="24"/>
                        </w:rPr>
                        <w:t>cutting</w:t>
                      </w:r>
                      <w:proofErr w:type="spellEnd"/>
                    </w:p>
                    <w:p w14:paraId="3041F5AA" w14:textId="2A66C2AE" w:rsidR="00B3496A" w:rsidRPr="00B3496A" w:rsidRDefault="00B3496A" w:rsidP="00B3496A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1DB5DCA" w14:textId="788D0365" w:rsidR="00B3496A" w:rsidRDefault="00B3496A"/>
                  </w:txbxContent>
                </v:textbox>
                <w10:wrap type="square" anchorx="margin"/>
              </v:shape>
            </w:pict>
          </mc:Fallback>
        </mc:AlternateContent>
      </w:r>
      <w:r w:rsidR="00017A28" w:rsidRPr="00017A28">
        <w:rPr>
          <w:rFonts w:cstheme="minorHAnsi"/>
          <w:noProof/>
          <w:sz w:val="24"/>
          <w:szCs w:val="24"/>
        </w:rPr>
        <w:t xml:space="preserve">On Thursday, 15 April 2025 at 7 PM, </w:t>
      </w:r>
      <w:r w:rsidR="00017A28" w:rsidRPr="00FE067D">
        <w:rPr>
          <w:rFonts w:cstheme="minorHAnsi"/>
          <w:b/>
          <w:bCs/>
          <w:noProof/>
          <w:sz w:val="24"/>
          <w:szCs w:val="24"/>
        </w:rPr>
        <w:t>Cukrarna</w:t>
      </w:r>
      <w:r w:rsidR="00FE067D" w:rsidRPr="00FE067D">
        <w:rPr>
          <w:rFonts w:cstheme="minorHAnsi"/>
          <w:b/>
          <w:bCs/>
          <w:noProof/>
          <w:sz w:val="24"/>
          <w:szCs w:val="24"/>
        </w:rPr>
        <w:t xml:space="preserve"> Gallery</w:t>
      </w:r>
      <w:r w:rsidR="00017A28" w:rsidRPr="00017A28">
        <w:rPr>
          <w:rFonts w:cstheme="minorHAnsi"/>
          <w:noProof/>
          <w:sz w:val="24"/>
          <w:szCs w:val="24"/>
        </w:rPr>
        <w:t xml:space="preserve"> will </w:t>
      </w:r>
      <w:r w:rsidR="00017A28">
        <w:rPr>
          <w:rFonts w:cstheme="minorHAnsi"/>
          <w:noProof/>
          <w:sz w:val="24"/>
          <w:szCs w:val="24"/>
        </w:rPr>
        <w:t>will open</w:t>
      </w:r>
      <w:r w:rsidR="00017A28" w:rsidRPr="00017A28">
        <w:rPr>
          <w:rFonts w:cstheme="minorHAnsi"/>
          <w:noProof/>
          <w:sz w:val="24"/>
          <w:szCs w:val="24"/>
        </w:rPr>
        <w:t xml:space="preserve"> the exhibition </w:t>
      </w:r>
      <w:r w:rsidR="00017A28" w:rsidRPr="00017A28">
        <w:rPr>
          <w:rFonts w:cstheme="minorHAnsi"/>
          <w:i/>
          <w:iCs/>
          <w:noProof/>
          <w:sz w:val="24"/>
          <w:szCs w:val="24"/>
        </w:rPr>
        <w:t>Razstava</w:t>
      </w:r>
      <w:r w:rsidR="00017A28" w:rsidRPr="00017A28">
        <w:rPr>
          <w:rFonts w:cstheme="minorHAnsi"/>
          <w:noProof/>
          <w:sz w:val="24"/>
          <w:szCs w:val="24"/>
        </w:rPr>
        <w:t xml:space="preserve"> by Croatian artist David Maljković. Simultaneously, we will open the exhibition </w:t>
      </w:r>
      <w:r w:rsidR="00017A28" w:rsidRPr="00017A28">
        <w:rPr>
          <w:rFonts w:cstheme="minorHAnsi"/>
          <w:i/>
          <w:iCs/>
          <w:noProof/>
          <w:sz w:val="24"/>
          <w:szCs w:val="24"/>
        </w:rPr>
        <w:t>Passage</w:t>
      </w:r>
      <w:r w:rsidR="00017A28" w:rsidRPr="00017A28">
        <w:rPr>
          <w:rFonts w:cstheme="minorHAnsi"/>
          <w:noProof/>
          <w:sz w:val="24"/>
          <w:szCs w:val="24"/>
        </w:rPr>
        <w:t xml:space="preserve"> by Dorit Margreiter Choy</w:t>
      </w:r>
      <w:r w:rsidR="00017A28" w:rsidRPr="00017A28">
        <w:rPr>
          <w:rFonts w:cstheme="minorHAnsi"/>
          <w:b/>
          <w:bCs/>
          <w:noProof/>
          <w:sz w:val="24"/>
          <w:szCs w:val="24"/>
        </w:rPr>
        <w:t>.</w:t>
      </w:r>
    </w:p>
    <w:p w14:paraId="139D2895" w14:textId="77777777" w:rsidR="00017A28" w:rsidRDefault="00017A28" w:rsidP="001E05A8">
      <w:pPr>
        <w:rPr>
          <w:sz w:val="24"/>
          <w:szCs w:val="24"/>
        </w:rPr>
      </w:pPr>
      <w:r w:rsidRPr="00017A28">
        <w:rPr>
          <w:sz w:val="24"/>
          <w:szCs w:val="24"/>
        </w:rPr>
        <w:t xml:space="preserve">David </w:t>
      </w:r>
      <w:proofErr w:type="spellStart"/>
      <w:r w:rsidRPr="00017A28">
        <w:rPr>
          <w:sz w:val="24"/>
          <w:szCs w:val="24"/>
        </w:rPr>
        <w:t>Maljković</w:t>
      </w:r>
      <w:proofErr w:type="spellEnd"/>
      <w:r w:rsidRPr="00017A28">
        <w:rPr>
          <w:sz w:val="24"/>
          <w:szCs w:val="24"/>
        </w:rPr>
        <w:t xml:space="preserve"> (</w:t>
      </w:r>
      <w:proofErr w:type="spellStart"/>
      <w:r w:rsidRPr="00017A28">
        <w:rPr>
          <w:sz w:val="24"/>
          <w:szCs w:val="24"/>
        </w:rPr>
        <w:t>born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Rijeka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Croatia</w:t>
      </w:r>
      <w:proofErr w:type="spellEnd"/>
      <w:r w:rsidRPr="00017A28">
        <w:rPr>
          <w:sz w:val="24"/>
          <w:szCs w:val="24"/>
        </w:rPr>
        <w:t xml:space="preserve">) </w:t>
      </w:r>
      <w:proofErr w:type="spellStart"/>
      <w:r w:rsidRPr="00017A28">
        <w:rPr>
          <w:sz w:val="24"/>
          <w:szCs w:val="24"/>
        </w:rPr>
        <w:t>lives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works</w:t>
      </w:r>
      <w:proofErr w:type="spellEnd"/>
      <w:r w:rsidRPr="00017A28">
        <w:rPr>
          <w:sz w:val="24"/>
          <w:szCs w:val="24"/>
        </w:rPr>
        <w:t xml:space="preserve"> in Zagreb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is one of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most </w:t>
      </w:r>
      <w:proofErr w:type="spellStart"/>
      <w:r w:rsidRPr="00017A28">
        <w:rPr>
          <w:sz w:val="24"/>
          <w:szCs w:val="24"/>
        </w:rPr>
        <w:t>widely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exhibited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artists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from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former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Yugoslav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region</w:t>
      </w:r>
      <w:proofErr w:type="spellEnd"/>
      <w:r w:rsidRPr="00017A28">
        <w:rPr>
          <w:sz w:val="24"/>
          <w:szCs w:val="24"/>
        </w:rPr>
        <w:t xml:space="preserve">. He </w:t>
      </w:r>
      <w:proofErr w:type="spellStart"/>
      <w:r w:rsidRPr="00017A28">
        <w:rPr>
          <w:sz w:val="24"/>
          <w:szCs w:val="24"/>
        </w:rPr>
        <w:t>studied</w:t>
      </w:r>
      <w:proofErr w:type="spellEnd"/>
      <w:r w:rsidRPr="00017A28">
        <w:rPr>
          <w:sz w:val="24"/>
          <w:szCs w:val="24"/>
        </w:rPr>
        <w:t xml:space="preserve"> at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Academy</w:t>
      </w:r>
      <w:proofErr w:type="spellEnd"/>
      <w:r w:rsidRPr="00017A28">
        <w:rPr>
          <w:sz w:val="24"/>
          <w:szCs w:val="24"/>
        </w:rPr>
        <w:t xml:space="preserve"> of Fine </w:t>
      </w:r>
      <w:proofErr w:type="spellStart"/>
      <w:r w:rsidRPr="00017A28">
        <w:rPr>
          <w:sz w:val="24"/>
          <w:szCs w:val="24"/>
        </w:rPr>
        <w:t>Arts</w:t>
      </w:r>
      <w:proofErr w:type="spellEnd"/>
      <w:r w:rsidRPr="00017A28">
        <w:rPr>
          <w:sz w:val="24"/>
          <w:szCs w:val="24"/>
        </w:rPr>
        <w:t xml:space="preserve"> in Zagreb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at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Rijksakademie</w:t>
      </w:r>
      <w:proofErr w:type="spellEnd"/>
      <w:r w:rsidRPr="00017A28">
        <w:rPr>
          <w:sz w:val="24"/>
          <w:szCs w:val="24"/>
        </w:rPr>
        <w:t xml:space="preserve"> in Amsterdam. His solo </w:t>
      </w:r>
      <w:proofErr w:type="spellStart"/>
      <w:r w:rsidRPr="00017A28">
        <w:rPr>
          <w:sz w:val="24"/>
          <w:szCs w:val="24"/>
        </w:rPr>
        <w:t>exhibitions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have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been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presented</w:t>
      </w:r>
      <w:proofErr w:type="spellEnd"/>
      <w:r w:rsidRPr="00017A28">
        <w:rPr>
          <w:sz w:val="24"/>
          <w:szCs w:val="24"/>
        </w:rPr>
        <w:t xml:space="preserve"> at </w:t>
      </w:r>
      <w:proofErr w:type="spellStart"/>
      <w:r w:rsidRPr="00017A28">
        <w:rPr>
          <w:sz w:val="24"/>
          <w:szCs w:val="24"/>
        </w:rPr>
        <w:t>institutions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such</w:t>
      </w:r>
      <w:proofErr w:type="spellEnd"/>
      <w:r w:rsidRPr="00017A28">
        <w:rPr>
          <w:sz w:val="24"/>
          <w:szCs w:val="24"/>
        </w:rPr>
        <w:t xml:space="preserve"> as </w:t>
      </w:r>
      <w:proofErr w:type="spellStart"/>
      <w:r w:rsidRPr="00017A28">
        <w:rPr>
          <w:sz w:val="24"/>
          <w:szCs w:val="24"/>
        </w:rPr>
        <w:t>Palais</w:t>
      </w:r>
      <w:proofErr w:type="spellEnd"/>
      <w:r w:rsidRPr="00017A28">
        <w:rPr>
          <w:sz w:val="24"/>
          <w:szCs w:val="24"/>
        </w:rPr>
        <w:t xml:space="preserve"> de </w:t>
      </w:r>
      <w:proofErr w:type="spellStart"/>
      <w:r w:rsidRPr="00017A28">
        <w:rPr>
          <w:sz w:val="24"/>
          <w:szCs w:val="24"/>
        </w:rPr>
        <w:t>Tokyo</w:t>
      </w:r>
      <w:proofErr w:type="spellEnd"/>
      <w:r w:rsidRPr="00017A28">
        <w:rPr>
          <w:sz w:val="24"/>
          <w:szCs w:val="24"/>
        </w:rPr>
        <w:t xml:space="preserve"> (Paris), </w:t>
      </w:r>
      <w:proofErr w:type="spellStart"/>
      <w:r w:rsidRPr="00017A28">
        <w:rPr>
          <w:sz w:val="24"/>
          <w:szCs w:val="24"/>
        </w:rPr>
        <w:t>Kunsthalle</w:t>
      </w:r>
      <w:proofErr w:type="spellEnd"/>
      <w:r w:rsidRPr="00017A28">
        <w:rPr>
          <w:sz w:val="24"/>
          <w:szCs w:val="24"/>
        </w:rPr>
        <w:t xml:space="preserve"> Basel, Van </w:t>
      </w:r>
      <w:proofErr w:type="spellStart"/>
      <w:r w:rsidRPr="00017A28">
        <w:rPr>
          <w:sz w:val="24"/>
          <w:szCs w:val="24"/>
        </w:rPr>
        <w:t>Abbemuseum</w:t>
      </w:r>
      <w:proofErr w:type="spellEnd"/>
      <w:r w:rsidRPr="00017A28">
        <w:rPr>
          <w:sz w:val="24"/>
          <w:szCs w:val="24"/>
        </w:rPr>
        <w:t xml:space="preserve"> (</w:t>
      </w:r>
      <w:proofErr w:type="spellStart"/>
      <w:r w:rsidRPr="00017A28">
        <w:rPr>
          <w:sz w:val="24"/>
          <w:szCs w:val="24"/>
        </w:rPr>
        <w:t>Eindhoven</w:t>
      </w:r>
      <w:proofErr w:type="spellEnd"/>
      <w:r w:rsidRPr="00017A28">
        <w:rPr>
          <w:sz w:val="24"/>
          <w:szCs w:val="24"/>
        </w:rPr>
        <w:t xml:space="preserve">), </w:t>
      </w:r>
      <w:proofErr w:type="spellStart"/>
      <w:r w:rsidRPr="00017A28">
        <w:rPr>
          <w:sz w:val="24"/>
          <w:szCs w:val="24"/>
        </w:rPr>
        <w:t>Museo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Reina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Sofía</w:t>
      </w:r>
      <w:proofErr w:type="spellEnd"/>
      <w:r w:rsidRPr="00017A28">
        <w:rPr>
          <w:sz w:val="24"/>
          <w:szCs w:val="24"/>
        </w:rPr>
        <w:t xml:space="preserve"> (Madrid), </w:t>
      </w:r>
      <w:proofErr w:type="spellStart"/>
      <w:r w:rsidRPr="00017A28">
        <w:rPr>
          <w:sz w:val="24"/>
          <w:szCs w:val="24"/>
        </w:rPr>
        <w:t>MoMA</w:t>
      </w:r>
      <w:proofErr w:type="spellEnd"/>
      <w:r w:rsidRPr="00017A28">
        <w:rPr>
          <w:sz w:val="24"/>
          <w:szCs w:val="24"/>
        </w:rPr>
        <w:t xml:space="preserve"> PS1 (New York),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Secession</w:t>
      </w:r>
      <w:proofErr w:type="spellEnd"/>
      <w:r w:rsidRPr="00017A28">
        <w:rPr>
          <w:sz w:val="24"/>
          <w:szCs w:val="24"/>
        </w:rPr>
        <w:t xml:space="preserve"> (</w:t>
      </w:r>
      <w:proofErr w:type="spellStart"/>
      <w:r w:rsidRPr="00017A28">
        <w:rPr>
          <w:sz w:val="24"/>
          <w:szCs w:val="24"/>
        </w:rPr>
        <w:t>Vienna</w:t>
      </w:r>
      <w:proofErr w:type="spellEnd"/>
      <w:r w:rsidRPr="00017A28">
        <w:rPr>
          <w:sz w:val="24"/>
          <w:szCs w:val="24"/>
        </w:rPr>
        <w:t xml:space="preserve">). He </w:t>
      </w:r>
      <w:proofErr w:type="spellStart"/>
      <w:r w:rsidRPr="00017A28">
        <w:rPr>
          <w:sz w:val="24"/>
          <w:szCs w:val="24"/>
        </w:rPr>
        <w:t>has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participated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numerous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biennials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including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those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Venice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São</w:t>
      </w:r>
      <w:proofErr w:type="spellEnd"/>
      <w:r w:rsidRPr="00017A28">
        <w:rPr>
          <w:sz w:val="24"/>
          <w:szCs w:val="24"/>
        </w:rPr>
        <w:t xml:space="preserve"> Paulo, Berlin, </w:t>
      </w:r>
      <w:proofErr w:type="spellStart"/>
      <w:r w:rsidRPr="00017A28">
        <w:rPr>
          <w:sz w:val="24"/>
          <w:szCs w:val="24"/>
        </w:rPr>
        <w:t>Gwangju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Istanbul. His </w:t>
      </w:r>
      <w:proofErr w:type="spellStart"/>
      <w:r w:rsidRPr="00017A28">
        <w:rPr>
          <w:sz w:val="24"/>
          <w:szCs w:val="24"/>
        </w:rPr>
        <w:t>works</w:t>
      </w:r>
      <w:proofErr w:type="spellEnd"/>
      <w:r w:rsidRPr="00017A28">
        <w:rPr>
          <w:sz w:val="24"/>
          <w:szCs w:val="24"/>
        </w:rPr>
        <w:t xml:space="preserve"> are part of major </w:t>
      </w:r>
      <w:proofErr w:type="spellStart"/>
      <w:r w:rsidRPr="00017A28">
        <w:rPr>
          <w:sz w:val="24"/>
          <w:szCs w:val="24"/>
        </w:rPr>
        <w:t>museum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collections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including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Centre </w:t>
      </w:r>
      <w:proofErr w:type="spellStart"/>
      <w:r w:rsidRPr="00017A28">
        <w:rPr>
          <w:sz w:val="24"/>
          <w:szCs w:val="24"/>
        </w:rPr>
        <w:t>Pompidou</w:t>
      </w:r>
      <w:proofErr w:type="spellEnd"/>
      <w:r w:rsidRPr="00017A28">
        <w:rPr>
          <w:sz w:val="24"/>
          <w:szCs w:val="24"/>
        </w:rPr>
        <w:t xml:space="preserve">, Tate, </w:t>
      </w:r>
      <w:proofErr w:type="spellStart"/>
      <w:r w:rsidRPr="00017A28">
        <w:rPr>
          <w:sz w:val="24"/>
          <w:szCs w:val="24"/>
        </w:rPr>
        <w:t>MoMA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Stedelijk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Museum</w:t>
      </w:r>
      <w:proofErr w:type="spellEnd"/>
    </w:p>
    <w:p w14:paraId="2A8CE120" w14:textId="58EC2179" w:rsidR="00017A28" w:rsidRPr="00017A28" w:rsidRDefault="00017A28" w:rsidP="00017A28">
      <w:pPr>
        <w:rPr>
          <w:b/>
          <w:bCs/>
          <w:sz w:val="24"/>
          <w:szCs w:val="24"/>
        </w:rPr>
      </w:pPr>
      <w:proofErr w:type="spellStart"/>
      <w:r w:rsidRPr="00017A28">
        <w:rPr>
          <w:b/>
          <w:bCs/>
          <w:sz w:val="24"/>
          <w:szCs w:val="24"/>
        </w:rPr>
        <w:t>The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press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conference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and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guided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exhibition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tour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for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the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media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will</w:t>
      </w:r>
      <w:proofErr w:type="spellEnd"/>
      <w:r w:rsidRPr="00017A28">
        <w:rPr>
          <w:b/>
          <w:bCs/>
          <w:sz w:val="24"/>
          <w:szCs w:val="24"/>
        </w:rPr>
        <w:t xml:space="preserve"> take place on </w:t>
      </w:r>
      <w:proofErr w:type="spellStart"/>
      <w:r w:rsidRPr="00017A28">
        <w:rPr>
          <w:b/>
          <w:bCs/>
          <w:sz w:val="24"/>
          <w:szCs w:val="24"/>
        </w:rPr>
        <w:t>the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day</w:t>
      </w:r>
      <w:proofErr w:type="spellEnd"/>
      <w:r w:rsidRPr="00017A28">
        <w:rPr>
          <w:b/>
          <w:bCs/>
          <w:sz w:val="24"/>
          <w:szCs w:val="24"/>
        </w:rPr>
        <w:t xml:space="preserve"> of </w:t>
      </w:r>
      <w:proofErr w:type="spellStart"/>
      <w:r w:rsidRPr="00017A28">
        <w:rPr>
          <w:b/>
          <w:bCs/>
          <w:sz w:val="24"/>
          <w:szCs w:val="24"/>
        </w:rPr>
        <w:t>the</w:t>
      </w:r>
      <w:proofErr w:type="spellEnd"/>
      <w:r w:rsidRPr="00017A28">
        <w:rPr>
          <w:b/>
          <w:bCs/>
          <w:sz w:val="24"/>
          <w:szCs w:val="24"/>
        </w:rPr>
        <w:t xml:space="preserve"> </w:t>
      </w:r>
      <w:proofErr w:type="spellStart"/>
      <w:r w:rsidRPr="00017A28">
        <w:rPr>
          <w:b/>
          <w:bCs/>
          <w:sz w:val="24"/>
          <w:szCs w:val="24"/>
        </w:rPr>
        <w:t>opening</w:t>
      </w:r>
      <w:proofErr w:type="spellEnd"/>
      <w:r w:rsidRPr="00017A28">
        <w:rPr>
          <w:b/>
          <w:bCs/>
          <w:sz w:val="24"/>
          <w:szCs w:val="24"/>
        </w:rPr>
        <w:t xml:space="preserve">, </w:t>
      </w:r>
      <w:proofErr w:type="spellStart"/>
      <w:r w:rsidRPr="00017A28">
        <w:rPr>
          <w:b/>
          <w:bCs/>
          <w:sz w:val="24"/>
          <w:szCs w:val="24"/>
        </w:rPr>
        <w:t>Thursday</w:t>
      </w:r>
      <w:proofErr w:type="spellEnd"/>
      <w:r w:rsidRPr="00017A28">
        <w:rPr>
          <w:b/>
          <w:bCs/>
          <w:sz w:val="24"/>
          <w:szCs w:val="24"/>
        </w:rPr>
        <w:t xml:space="preserve">, 15 </w:t>
      </w:r>
      <w:proofErr w:type="spellStart"/>
      <w:r w:rsidRPr="00017A28">
        <w:rPr>
          <w:b/>
          <w:bCs/>
          <w:sz w:val="24"/>
          <w:szCs w:val="24"/>
        </w:rPr>
        <w:t>May</w:t>
      </w:r>
      <w:proofErr w:type="spellEnd"/>
      <w:r w:rsidRPr="00017A28">
        <w:rPr>
          <w:b/>
          <w:bCs/>
          <w:sz w:val="24"/>
          <w:szCs w:val="24"/>
        </w:rPr>
        <w:t xml:space="preserve"> 2025 at 11 AM, </w:t>
      </w:r>
      <w:proofErr w:type="spellStart"/>
      <w:r w:rsidRPr="00017A28">
        <w:rPr>
          <w:b/>
          <w:bCs/>
          <w:sz w:val="24"/>
          <w:szCs w:val="24"/>
        </w:rPr>
        <w:t>starting</w:t>
      </w:r>
      <w:proofErr w:type="spellEnd"/>
      <w:r w:rsidRPr="00017A28">
        <w:rPr>
          <w:b/>
          <w:bCs/>
          <w:sz w:val="24"/>
          <w:szCs w:val="24"/>
        </w:rPr>
        <w:t xml:space="preserve"> at </w:t>
      </w:r>
      <w:r>
        <w:rPr>
          <w:b/>
          <w:bCs/>
          <w:sz w:val="24"/>
          <w:szCs w:val="24"/>
        </w:rPr>
        <w:t xml:space="preserve">Kavarna </w:t>
      </w:r>
      <w:r w:rsidRPr="00017A28">
        <w:rPr>
          <w:b/>
          <w:bCs/>
          <w:sz w:val="24"/>
          <w:szCs w:val="24"/>
        </w:rPr>
        <w:t>Cukrarna.</w:t>
      </w:r>
    </w:p>
    <w:p w14:paraId="5F9676AA" w14:textId="77777777" w:rsidR="00017A28" w:rsidRDefault="00017A2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p w14:paraId="6BABFCC5" w14:textId="602DFED7" w:rsidR="001E05A8" w:rsidRDefault="00017A28" w:rsidP="001E05A8">
      <w:pPr>
        <w:rPr>
          <w:b/>
          <w:bCs/>
          <w:sz w:val="28"/>
          <w:szCs w:val="28"/>
          <w:u w:val="single"/>
        </w:rPr>
      </w:pPr>
      <w:bookmarkStart w:id="0" w:name="_Hlk197509105"/>
      <w:r>
        <w:rPr>
          <w:b/>
          <w:bCs/>
          <w:sz w:val="28"/>
          <w:szCs w:val="28"/>
          <w:u w:val="single"/>
        </w:rPr>
        <w:lastRenderedPageBreak/>
        <w:t>Events</w:t>
      </w:r>
    </w:p>
    <w:p w14:paraId="400D0854" w14:textId="7186EC8E" w:rsidR="001E05A8" w:rsidRPr="004C53A7" w:rsidRDefault="00017A28" w:rsidP="001E05A8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Thursday</w:t>
      </w:r>
      <w:proofErr w:type="spellEnd"/>
      <w:r w:rsidR="001E05A8" w:rsidRPr="004C53A7">
        <w:rPr>
          <w:rFonts w:cstheme="minorHAnsi"/>
          <w:sz w:val="24"/>
          <w:szCs w:val="24"/>
        </w:rPr>
        <w:t xml:space="preserve">, 15. 5. 2025 </w:t>
      </w:r>
      <w:r>
        <w:rPr>
          <w:rFonts w:cstheme="minorHAnsi"/>
          <w:sz w:val="24"/>
          <w:szCs w:val="24"/>
        </w:rPr>
        <w:t xml:space="preserve">at </w:t>
      </w:r>
      <w:r w:rsidR="001E05A8" w:rsidRPr="004C53A7">
        <w:rPr>
          <w:rFonts w:cstheme="minorHAnsi"/>
          <w:sz w:val="24"/>
          <w:szCs w:val="24"/>
        </w:rPr>
        <w:t>11</w:t>
      </w:r>
      <w:r>
        <w:rPr>
          <w:rFonts w:cstheme="minorHAnsi"/>
          <w:sz w:val="24"/>
          <w:szCs w:val="24"/>
        </w:rPr>
        <w:t xml:space="preserve"> AM</w:t>
      </w:r>
      <w:r w:rsidR="001E05A8" w:rsidRPr="004C53A7">
        <w:rPr>
          <w:rFonts w:cstheme="minorHAnsi"/>
          <w:sz w:val="24"/>
          <w:szCs w:val="24"/>
        </w:rPr>
        <w:br/>
      </w:r>
      <w:r w:rsidRPr="00017A28">
        <w:rPr>
          <w:rFonts w:cstheme="minorHAnsi"/>
          <w:b/>
          <w:bCs/>
          <w:sz w:val="24"/>
          <w:szCs w:val="24"/>
        </w:rPr>
        <w:t>PRESS CONFERENCE AND GUIDED TOUR FOR THE MEDIA</w:t>
      </w:r>
      <w:r w:rsidR="001E05A8" w:rsidRPr="004C53A7">
        <w:rPr>
          <w:rFonts w:cstheme="minorHAnsi"/>
          <w:b/>
          <w:bCs/>
          <w:sz w:val="24"/>
          <w:szCs w:val="24"/>
        </w:rPr>
        <w:br/>
      </w:r>
      <w:proofErr w:type="spellStart"/>
      <w:r>
        <w:rPr>
          <w:rFonts w:cstheme="minorHAnsi"/>
          <w:sz w:val="24"/>
          <w:szCs w:val="24"/>
        </w:rPr>
        <w:t>Starting</w:t>
      </w:r>
      <w:proofErr w:type="spellEnd"/>
      <w:r>
        <w:rPr>
          <w:rFonts w:cstheme="minorHAnsi"/>
          <w:sz w:val="24"/>
          <w:szCs w:val="24"/>
        </w:rPr>
        <w:t xml:space="preserve"> at Kavarna Cukrarna.</w:t>
      </w:r>
      <w:r w:rsidR="001E05A8" w:rsidRPr="004C53A7">
        <w:rPr>
          <w:rFonts w:cstheme="minorHAnsi"/>
          <w:sz w:val="24"/>
          <w:szCs w:val="24"/>
        </w:rPr>
        <w:br/>
      </w:r>
    </w:p>
    <w:p w14:paraId="0E813F47" w14:textId="0FDC1F63" w:rsidR="00017A28" w:rsidRPr="004C53A7" w:rsidRDefault="00017A28" w:rsidP="001E05A8">
      <w:pPr>
        <w:rPr>
          <w:rFonts w:cstheme="minorHAnsi"/>
          <w:b/>
          <w:bCs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Thursday</w:t>
      </w:r>
      <w:proofErr w:type="spellEnd"/>
      <w:r w:rsidR="001E05A8" w:rsidRPr="004C53A7">
        <w:rPr>
          <w:rFonts w:cstheme="minorHAnsi"/>
          <w:sz w:val="24"/>
          <w:szCs w:val="24"/>
        </w:rPr>
        <w:t xml:space="preserve">, 15. 5. 2025 </w:t>
      </w:r>
      <w:r>
        <w:rPr>
          <w:rFonts w:cstheme="minorHAnsi"/>
          <w:sz w:val="24"/>
          <w:szCs w:val="24"/>
        </w:rPr>
        <w:t>at</w:t>
      </w:r>
      <w:r w:rsidR="001E05A8" w:rsidRPr="004C53A7">
        <w:rPr>
          <w:rFonts w:cstheme="minorHAnsi"/>
          <w:sz w:val="24"/>
          <w:szCs w:val="24"/>
        </w:rPr>
        <w:t xml:space="preserve"> 19</w:t>
      </w:r>
      <w:r>
        <w:rPr>
          <w:rFonts w:cstheme="minorHAnsi"/>
          <w:sz w:val="24"/>
          <w:szCs w:val="24"/>
        </w:rPr>
        <w:t xml:space="preserve"> PM</w:t>
      </w:r>
      <w:r w:rsidR="001E05A8" w:rsidRPr="004C53A7">
        <w:rPr>
          <w:rFonts w:cstheme="minorHAnsi"/>
          <w:sz w:val="24"/>
          <w:szCs w:val="24"/>
        </w:rPr>
        <w:br/>
      </w:r>
      <w:r w:rsidRPr="00017A28">
        <w:rPr>
          <w:rFonts w:cstheme="minorHAnsi"/>
          <w:b/>
          <w:bCs/>
          <w:sz w:val="24"/>
          <w:szCs w:val="24"/>
        </w:rPr>
        <w:t xml:space="preserve">SIMULTANEOUS OPENING OF THE EXHIBITIONS </w:t>
      </w:r>
      <w:r w:rsidRPr="00017A28">
        <w:rPr>
          <w:rFonts w:cstheme="minorHAnsi"/>
          <w:b/>
          <w:bCs/>
          <w:i/>
          <w:iCs/>
          <w:sz w:val="24"/>
          <w:szCs w:val="24"/>
        </w:rPr>
        <w:t>PASSAGE</w:t>
      </w:r>
      <w:r w:rsidRPr="00017A28">
        <w:rPr>
          <w:rFonts w:cstheme="minorHAnsi"/>
          <w:b/>
          <w:bCs/>
          <w:sz w:val="24"/>
          <w:szCs w:val="24"/>
        </w:rPr>
        <w:t xml:space="preserve"> AND </w:t>
      </w:r>
      <w:r w:rsidRPr="00017A28">
        <w:rPr>
          <w:rFonts w:cstheme="minorHAnsi"/>
          <w:b/>
          <w:bCs/>
          <w:i/>
          <w:iCs/>
          <w:sz w:val="24"/>
          <w:szCs w:val="24"/>
        </w:rPr>
        <w:t>RAZSTAVA</w:t>
      </w:r>
      <w:r w:rsidR="001E05A8" w:rsidRPr="004C53A7"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sz w:val="24"/>
          <w:szCs w:val="24"/>
        </w:rPr>
        <w:t>at Cukrarna Gallery</w:t>
      </w:r>
      <w:r>
        <w:rPr>
          <w:rFonts w:cstheme="minorHAnsi"/>
          <w:sz w:val="24"/>
          <w:szCs w:val="24"/>
        </w:rPr>
        <w:br/>
      </w:r>
      <w:proofErr w:type="spellStart"/>
      <w:r>
        <w:rPr>
          <w:rFonts w:cstheme="minorHAnsi"/>
          <w:sz w:val="24"/>
          <w:szCs w:val="24"/>
        </w:rPr>
        <w:t>Free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entry</w:t>
      </w:r>
      <w:proofErr w:type="spellEnd"/>
    </w:p>
    <w:bookmarkEnd w:id="0"/>
    <w:p w14:paraId="363FFE54" w14:textId="77777777" w:rsidR="00F91001" w:rsidRDefault="00F91001" w:rsidP="00A777B8">
      <w:pPr>
        <w:rPr>
          <w:b/>
          <w:bCs/>
          <w:sz w:val="28"/>
          <w:szCs w:val="28"/>
          <w:u w:val="single"/>
        </w:rPr>
      </w:pPr>
    </w:p>
    <w:p w14:paraId="4D57BE24" w14:textId="3A2637F5" w:rsidR="00017A28" w:rsidRDefault="00017A28" w:rsidP="00F91001">
      <w:pPr>
        <w:rPr>
          <w:b/>
          <w:bCs/>
          <w:sz w:val="28"/>
          <w:szCs w:val="28"/>
          <w:u w:val="single"/>
        </w:rPr>
      </w:pPr>
      <w:r w:rsidRPr="00017A28">
        <w:rPr>
          <w:b/>
          <w:bCs/>
          <w:sz w:val="28"/>
          <w:szCs w:val="28"/>
          <w:u w:val="single"/>
        </w:rPr>
        <w:t xml:space="preserve">ACCOMPANYING TEXT FOR THE </w:t>
      </w:r>
      <w:r w:rsidRPr="00CB5693">
        <w:rPr>
          <w:b/>
          <w:bCs/>
          <w:i/>
          <w:iCs/>
          <w:sz w:val="28"/>
          <w:szCs w:val="28"/>
          <w:u w:val="single"/>
        </w:rPr>
        <w:t>RAZSTAVA</w:t>
      </w:r>
    </w:p>
    <w:p w14:paraId="0C392CAF" w14:textId="77777777" w:rsidR="00017A28" w:rsidRPr="00017A28" w:rsidRDefault="00017A28" w:rsidP="00017A28">
      <w:pPr>
        <w:rPr>
          <w:sz w:val="24"/>
          <w:szCs w:val="24"/>
        </w:rPr>
      </w:pPr>
      <w:r w:rsidRPr="00017A28">
        <w:rPr>
          <w:sz w:val="24"/>
          <w:szCs w:val="24"/>
        </w:rPr>
        <w:t xml:space="preserve">In his </w:t>
      </w:r>
      <w:proofErr w:type="spellStart"/>
      <w:r w:rsidRPr="00017A28">
        <w:rPr>
          <w:sz w:val="24"/>
          <w:szCs w:val="24"/>
        </w:rPr>
        <w:t>project</w:t>
      </w:r>
      <w:proofErr w:type="spellEnd"/>
      <w:r w:rsidRPr="00017A28">
        <w:rPr>
          <w:sz w:val="24"/>
          <w:szCs w:val="24"/>
        </w:rPr>
        <w:t xml:space="preserve"> David </w:t>
      </w:r>
      <w:proofErr w:type="spellStart"/>
      <w:r w:rsidRPr="00017A28">
        <w:rPr>
          <w:sz w:val="24"/>
          <w:szCs w:val="24"/>
        </w:rPr>
        <w:t>Maljković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shows</w:t>
      </w:r>
      <w:proofErr w:type="spellEnd"/>
      <w:r w:rsidRPr="00017A28">
        <w:rPr>
          <w:sz w:val="24"/>
          <w:szCs w:val="24"/>
        </w:rPr>
        <w:t xml:space="preserve"> how </w:t>
      </w:r>
      <w:proofErr w:type="spellStart"/>
      <w:r w:rsidRPr="00017A28">
        <w:rPr>
          <w:sz w:val="24"/>
          <w:szCs w:val="24"/>
        </w:rPr>
        <w:t>painting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opens</w:t>
      </w:r>
      <w:proofErr w:type="spellEnd"/>
      <w:r w:rsidRPr="00017A28">
        <w:rPr>
          <w:sz w:val="24"/>
          <w:szCs w:val="24"/>
        </w:rPr>
        <w:t xml:space="preserve"> a </w:t>
      </w:r>
      <w:proofErr w:type="spellStart"/>
      <w:r w:rsidRPr="00017A28">
        <w:rPr>
          <w:sz w:val="24"/>
          <w:szCs w:val="24"/>
        </w:rPr>
        <w:t>discursive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field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reflecting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articulating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manifold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relations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between</w:t>
      </w:r>
      <w:proofErr w:type="spellEnd"/>
      <w:r w:rsidRPr="00017A28">
        <w:rPr>
          <w:sz w:val="24"/>
          <w:szCs w:val="24"/>
        </w:rPr>
        <w:t xml:space="preserve"> image, </w:t>
      </w:r>
      <w:proofErr w:type="spellStart"/>
      <w:r w:rsidRPr="00017A28">
        <w:rPr>
          <w:sz w:val="24"/>
          <w:szCs w:val="24"/>
        </w:rPr>
        <w:t>space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time.</w:t>
      </w:r>
    </w:p>
    <w:p w14:paraId="0873F903" w14:textId="77777777" w:rsidR="00017A28" w:rsidRPr="00017A28" w:rsidRDefault="00017A28" w:rsidP="00017A28">
      <w:pPr>
        <w:rPr>
          <w:sz w:val="24"/>
          <w:szCs w:val="24"/>
        </w:rPr>
      </w:pPr>
      <w:proofErr w:type="spellStart"/>
      <w:r w:rsidRPr="00017A28">
        <w:rPr>
          <w:sz w:val="24"/>
          <w:szCs w:val="24"/>
        </w:rPr>
        <w:t>Painting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has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always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been</w:t>
      </w:r>
      <w:proofErr w:type="spellEnd"/>
      <w:r w:rsidRPr="00017A28">
        <w:rPr>
          <w:sz w:val="24"/>
          <w:szCs w:val="24"/>
        </w:rPr>
        <w:t xml:space="preserve"> more </w:t>
      </w:r>
      <w:proofErr w:type="spellStart"/>
      <w:r w:rsidRPr="00017A28">
        <w:rPr>
          <w:sz w:val="24"/>
          <w:szCs w:val="24"/>
        </w:rPr>
        <w:t>than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material sum of </w:t>
      </w:r>
      <w:proofErr w:type="spellStart"/>
      <w:r w:rsidRPr="00017A28">
        <w:rPr>
          <w:sz w:val="24"/>
          <w:szCs w:val="24"/>
        </w:rPr>
        <w:t>what</w:t>
      </w:r>
      <w:proofErr w:type="spellEnd"/>
      <w:r w:rsidRPr="00017A28">
        <w:rPr>
          <w:sz w:val="24"/>
          <w:szCs w:val="24"/>
        </w:rPr>
        <w:t xml:space="preserve"> is </w:t>
      </w:r>
      <w:proofErr w:type="spellStart"/>
      <w:r w:rsidRPr="00017A28">
        <w:rPr>
          <w:sz w:val="24"/>
          <w:szCs w:val="24"/>
        </w:rPr>
        <w:t>created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studio out of </w:t>
      </w:r>
      <w:proofErr w:type="spellStart"/>
      <w:r w:rsidRPr="00017A28">
        <w:rPr>
          <w:sz w:val="24"/>
          <w:szCs w:val="24"/>
        </w:rPr>
        <w:t>canvas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colour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stretcher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frame</w:t>
      </w:r>
      <w:proofErr w:type="spellEnd"/>
      <w:r w:rsidRPr="00017A28">
        <w:rPr>
          <w:sz w:val="24"/>
          <w:szCs w:val="24"/>
        </w:rPr>
        <w:t xml:space="preserve">. </w:t>
      </w:r>
      <w:proofErr w:type="spellStart"/>
      <w:r w:rsidRPr="00017A28">
        <w:rPr>
          <w:sz w:val="24"/>
          <w:szCs w:val="24"/>
        </w:rPr>
        <w:t>This</w:t>
      </w:r>
      <w:proofErr w:type="spellEnd"/>
      <w:r w:rsidRPr="00017A28">
        <w:rPr>
          <w:sz w:val="24"/>
          <w:szCs w:val="24"/>
        </w:rPr>
        <w:t xml:space="preserve"> is </w:t>
      </w:r>
      <w:proofErr w:type="spellStart"/>
      <w:r w:rsidRPr="00017A28">
        <w:rPr>
          <w:sz w:val="24"/>
          <w:szCs w:val="24"/>
        </w:rPr>
        <w:t>also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evident</w:t>
      </w:r>
      <w:proofErr w:type="spellEnd"/>
      <w:r w:rsidRPr="00017A28">
        <w:rPr>
          <w:sz w:val="24"/>
          <w:szCs w:val="24"/>
        </w:rPr>
        <w:t xml:space="preserve"> in David </w:t>
      </w:r>
      <w:proofErr w:type="spellStart"/>
      <w:r w:rsidRPr="00017A28">
        <w:rPr>
          <w:sz w:val="24"/>
          <w:szCs w:val="24"/>
        </w:rPr>
        <w:t>Maljković’s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artistic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practice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since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mid-1990s, </w:t>
      </w:r>
      <w:proofErr w:type="spellStart"/>
      <w:r w:rsidRPr="00017A28">
        <w:rPr>
          <w:sz w:val="24"/>
          <w:szCs w:val="24"/>
        </w:rPr>
        <w:t>when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painting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became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</w:t>
      </w:r>
      <w:proofErr w:type="spellEnd"/>
      <w:r w:rsidRPr="00017A28">
        <w:rPr>
          <w:sz w:val="24"/>
          <w:szCs w:val="24"/>
        </w:rPr>
        <w:t xml:space="preserve"> open </w:t>
      </w:r>
      <w:proofErr w:type="spellStart"/>
      <w:r w:rsidRPr="00017A28">
        <w:rPr>
          <w:sz w:val="24"/>
          <w:szCs w:val="24"/>
        </w:rPr>
        <w:t>field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which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artist used to transfer his </w:t>
      </w:r>
      <w:proofErr w:type="spellStart"/>
      <w:r w:rsidRPr="00017A28">
        <w:rPr>
          <w:sz w:val="24"/>
          <w:szCs w:val="24"/>
        </w:rPr>
        <w:t>experience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with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this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particular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medium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into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other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artistic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media</w:t>
      </w:r>
      <w:proofErr w:type="spellEnd"/>
      <w:r w:rsidRPr="00017A28">
        <w:rPr>
          <w:sz w:val="24"/>
          <w:szCs w:val="24"/>
        </w:rPr>
        <w:t xml:space="preserve">. It </w:t>
      </w:r>
      <w:proofErr w:type="spellStart"/>
      <w:r w:rsidRPr="00017A28">
        <w:rPr>
          <w:sz w:val="24"/>
          <w:szCs w:val="24"/>
        </w:rPr>
        <w:t>was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inscribed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into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pictoriality</w:t>
      </w:r>
      <w:proofErr w:type="spellEnd"/>
      <w:r w:rsidRPr="00017A28">
        <w:rPr>
          <w:sz w:val="24"/>
          <w:szCs w:val="24"/>
        </w:rPr>
        <w:t xml:space="preserve"> of his </w:t>
      </w:r>
      <w:proofErr w:type="spellStart"/>
      <w:r w:rsidRPr="00017A28">
        <w:rPr>
          <w:sz w:val="24"/>
          <w:szCs w:val="24"/>
        </w:rPr>
        <w:t>objects</w:t>
      </w:r>
      <w:proofErr w:type="spellEnd"/>
      <w:r w:rsidRPr="00017A28">
        <w:rPr>
          <w:sz w:val="24"/>
          <w:szCs w:val="24"/>
        </w:rPr>
        <w:t xml:space="preserve">, video </w:t>
      </w:r>
      <w:proofErr w:type="spellStart"/>
      <w:r w:rsidRPr="00017A28">
        <w:rPr>
          <w:sz w:val="24"/>
          <w:szCs w:val="24"/>
        </w:rPr>
        <w:t>works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spatial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installations</w:t>
      </w:r>
      <w:proofErr w:type="spellEnd"/>
      <w:r w:rsidRPr="00017A28">
        <w:rPr>
          <w:sz w:val="24"/>
          <w:szCs w:val="24"/>
        </w:rPr>
        <w:t xml:space="preserve">. To </w:t>
      </w:r>
      <w:proofErr w:type="spellStart"/>
      <w:r w:rsidRPr="00017A28">
        <w:rPr>
          <w:sz w:val="24"/>
          <w:szCs w:val="24"/>
        </w:rPr>
        <w:t>which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extent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painting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can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represent</w:t>
      </w:r>
      <w:proofErr w:type="spellEnd"/>
      <w:r w:rsidRPr="00017A28">
        <w:rPr>
          <w:sz w:val="24"/>
          <w:szCs w:val="24"/>
        </w:rPr>
        <w:t xml:space="preserve"> a </w:t>
      </w:r>
      <w:proofErr w:type="spellStart"/>
      <w:r w:rsidRPr="00017A28">
        <w:rPr>
          <w:sz w:val="24"/>
          <w:szCs w:val="24"/>
        </w:rPr>
        <w:t>discursive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field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order</w:t>
      </w:r>
      <w:proofErr w:type="spellEnd"/>
      <w:r w:rsidRPr="00017A28">
        <w:rPr>
          <w:sz w:val="24"/>
          <w:szCs w:val="24"/>
        </w:rPr>
        <w:t xml:space="preserve"> to </w:t>
      </w:r>
      <w:proofErr w:type="spellStart"/>
      <w:r w:rsidRPr="00017A28">
        <w:rPr>
          <w:sz w:val="24"/>
          <w:szCs w:val="24"/>
        </w:rPr>
        <w:t>articulate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relations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between</w:t>
      </w:r>
      <w:proofErr w:type="spellEnd"/>
      <w:r w:rsidRPr="00017A28">
        <w:rPr>
          <w:sz w:val="24"/>
          <w:szCs w:val="24"/>
        </w:rPr>
        <w:t xml:space="preserve"> image, </w:t>
      </w:r>
      <w:proofErr w:type="spellStart"/>
      <w:r w:rsidRPr="00017A28">
        <w:rPr>
          <w:sz w:val="24"/>
          <w:szCs w:val="24"/>
        </w:rPr>
        <w:t>space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time </w:t>
      </w:r>
      <w:proofErr w:type="spellStart"/>
      <w:r w:rsidRPr="00017A28">
        <w:rPr>
          <w:sz w:val="24"/>
          <w:szCs w:val="24"/>
        </w:rPr>
        <w:t>can</w:t>
      </w:r>
      <w:proofErr w:type="spellEnd"/>
      <w:r w:rsidRPr="00017A28">
        <w:rPr>
          <w:sz w:val="24"/>
          <w:szCs w:val="24"/>
        </w:rPr>
        <w:t xml:space="preserve"> be </w:t>
      </w:r>
      <w:proofErr w:type="spellStart"/>
      <w:r w:rsidRPr="00017A28">
        <w:rPr>
          <w:sz w:val="24"/>
          <w:szCs w:val="24"/>
        </w:rPr>
        <w:t>experienced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project</w:t>
      </w:r>
      <w:proofErr w:type="spellEnd"/>
      <w:r w:rsidRPr="00017A28">
        <w:rPr>
          <w:sz w:val="24"/>
          <w:szCs w:val="24"/>
        </w:rPr>
        <w:t xml:space="preserve"> at Cukrarna Gallery. </w:t>
      </w:r>
      <w:proofErr w:type="spellStart"/>
      <w:r w:rsidRPr="00017A28">
        <w:rPr>
          <w:sz w:val="24"/>
          <w:szCs w:val="24"/>
        </w:rPr>
        <w:t>Here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painting</w:t>
      </w:r>
      <w:proofErr w:type="spellEnd"/>
      <w:r w:rsidRPr="00017A28">
        <w:rPr>
          <w:sz w:val="24"/>
          <w:szCs w:val="24"/>
        </w:rPr>
        <w:t xml:space="preserve"> no </w:t>
      </w:r>
      <w:proofErr w:type="spellStart"/>
      <w:r w:rsidRPr="00017A28">
        <w:rPr>
          <w:sz w:val="24"/>
          <w:szCs w:val="24"/>
        </w:rPr>
        <w:t>longer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acts</w:t>
      </w:r>
      <w:proofErr w:type="spellEnd"/>
      <w:r w:rsidRPr="00017A28">
        <w:rPr>
          <w:sz w:val="24"/>
          <w:szCs w:val="24"/>
        </w:rPr>
        <w:t xml:space="preserve"> as a mediator </w:t>
      </w:r>
      <w:proofErr w:type="spellStart"/>
      <w:r w:rsidRPr="00017A28">
        <w:rPr>
          <w:sz w:val="24"/>
          <w:szCs w:val="24"/>
        </w:rPr>
        <w:t>but</w:t>
      </w:r>
      <w:proofErr w:type="spellEnd"/>
      <w:r w:rsidRPr="00017A28">
        <w:rPr>
          <w:sz w:val="24"/>
          <w:szCs w:val="24"/>
        </w:rPr>
        <w:t xml:space="preserve"> as a </w:t>
      </w:r>
      <w:proofErr w:type="spellStart"/>
      <w:r w:rsidRPr="00017A28">
        <w:rPr>
          <w:sz w:val="24"/>
          <w:szCs w:val="24"/>
        </w:rPr>
        <w:t>speaking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voice</w:t>
      </w:r>
      <w:proofErr w:type="spellEnd"/>
      <w:r w:rsidRPr="00017A28">
        <w:rPr>
          <w:sz w:val="24"/>
          <w:szCs w:val="24"/>
        </w:rPr>
        <w:t>.</w:t>
      </w:r>
    </w:p>
    <w:p w14:paraId="6424ADD9" w14:textId="77777777" w:rsidR="00017A28" w:rsidRPr="00017A28" w:rsidRDefault="00017A28" w:rsidP="00017A28">
      <w:pPr>
        <w:rPr>
          <w:sz w:val="24"/>
          <w:szCs w:val="24"/>
        </w:rPr>
      </w:pPr>
      <w:r w:rsidRPr="00017A28">
        <w:rPr>
          <w:sz w:val="24"/>
          <w:szCs w:val="24"/>
        </w:rPr>
        <w:t xml:space="preserve">On </w:t>
      </w:r>
      <w:proofErr w:type="spellStart"/>
      <w:r w:rsidRPr="00017A28">
        <w:rPr>
          <w:sz w:val="24"/>
          <w:szCs w:val="24"/>
        </w:rPr>
        <w:t>view</w:t>
      </w:r>
      <w:proofErr w:type="spellEnd"/>
      <w:r w:rsidRPr="00017A28">
        <w:rPr>
          <w:sz w:val="24"/>
          <w:szCs w:val="24"/>
        </w:rPr>
        <w:t xml:space="preserve"> are </w:t>
      </w:r>
      <w:proofErr w:type="spellStart"/>
      <w:r w:rsidRPr="00017A28">
        <w:rPr>
          <w:sz w:val="24"/>
          <w:szCs w:val="24"/>
        </w:rPr>
        <w:t>works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produced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since</w:t>
      </w:r>
      <w:proofErr w:type="spellEnd"/>
      <w:r w:rsidRPr="00017A28">
        <w:rPr>
          <w:sz w:val="24"/>
          <w:szCs w:val="24"/>
        </w:rPr>
        <w:t xml:space="preserve"> 2017, in </w:t>
      </w:r>
      <w:proofErr w:type="spellStart"/>
      <w:r w:rsidRPr="00017A28">
        <w:rPr>
          <w:sz w:val="24"/>
          <w:szCs w:val="24"/>
        </w:rPr>
        <w:t>which</w:t>
      </w:r>
      <w:proofErr w:type="spellEnd"/>
      <w:r w:rsidRPr="00017A28">
        <w:rPr>
          <w:sz w:val="24"/>
          <w:szCs w:val="24"/>
        </w:rPr>
        <w:t xml:space="preserve"> David </w:t>
      </w:r>
      <w:proofErr w:type="spellStart"/>
      <w:r w:rsidRPr="00017A28">
        <w:rPr>
          <w:sz w:val="24"/>
          <w:szCs w:val="24"/>
        </w:rPr>
        <w:t>Maljković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has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created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stunning</w:t>
      </w:r>
      <w:proofErr w:type="spellEnd"/>
      <w:r w:rsidRPr="00017A28">
        <w:rPr>
          <w:sz w:val="24"/>
          <w:szCs w:val="24"/>
        </w:rPr>
        <w:t xml:space="preserve"> image </w:t>
      </w:r>
      <w:proofErr w:type="spellStart"/>
      <w:r w:rsidRPr="00017A28">
        <w:rPr>
          <w:sz w:val="24"/>
          <w:szCs w:val="24"/>
        </w:rPr>
        <w:t>constellations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linking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two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worlds</w:t>
      </w:r>
      <w:proofErr w:type="spellEnd"/>
      <w:r w:rsidRPr="00017A28">
        <w:rPr>
          <w:sz w:val="24"/>
          <w:szCs w:val="24"/>
        </w:rPr>
        <w:t xml:space="preserve">, as </w:t>
      </w:r>
      <w:proofErr w:type="spellStart"/>
      <w:r w:rsidRPr="00017A28">
        <w:rPr>
          <w:sz w:val="24"/>
          <w:szCs w:val="24"/>
        </w:rPr>
        <w:t>Gilles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Deleuze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argued</w:t>
      </w:r>
      <w:proofErr w:type="spellEnd"/>
      <w:r w:rsidRPr="00017A28">
        <w:rPr>
          <w:sz w:val="24"/>
          <w:szCs w:val="24"/>
        </w:rPr>
        <w:t xml:space="preserve"> in his </w:t>
      </w:r>
      <w:proofErr w:type="spellStart"/>
      <w:r w:rsidRPr="00017A28">
        <w:rPr>
          <w:sz w:val="24"/>
          <w:szCs w:val="24"/>
        </w:rPr>
        <w:t>lectures</w:t>
      </w:r>
      <w:proofErr w:type="spellEnd"/>
      <w:r w:rsidRPr="00017A28">
        <w:rPr>
          <w:sz w:val="24"/>
          <w:szCs w:val="24"/>
        </w:rPr>
        <w:t xml:space="preserve"> on </w:t>
      </w:r>
      <w:proofErr w:type="spellStart"/>
      <w:r w:rsidRPr="00017A28">
        <w:rPr>
          <w:sz w:val="24"/>
          <w:szCs w:val="24"/>
        </w:rPr>
        <w:t>painting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that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deal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with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defined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undefined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chaos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order</w:t>
      </w:r>
      <w:proofErr w:type="spellEnd"/>
      <w:r w:rsidRPr="00017A28">
        <w:rPr>
          <w:sz w:val="24"/>
          <w:szCs w:val="24"/>
        </w:rPr>
        <w:t xml:space="preserve">, figure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ground</w:t>
      </w:r>
      <w:proofErr w:type="spellEnd"/>
      <w:r w:rsidRPr="00017A28">
        <w:rPr>
          <w:sz w:val="24"/>
          <w:szCs w:val="24"/>
        </w:rPr>
        <w:t xml:space="preserve">. In </w:t>
      </w:r>
      <w:proofErr w:type="spellStart"/>
      <w:r w:rsidRPr="00017A28">
        <w:rPr>
          <w:sz w:val="24"/>
          <w:szCs w:val="24"/>
        </w:rPr>
        <w:t>this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regard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Maljković’s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works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create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multi-layered</w:t>
      </w:r>
      <w:proofErr w:type="spellEnd"/>
      <w:r w:rsidRPr="00017A28">
        <w:rPr>
          <w:sz w:val="24"/>
          <w:szCs w:val="24"/>
        </w:rPr>
        <w:t xml:space="preserve"> image </w:t>
      </w:r>
      <w:proofErr w:type="spellStart"/>
      <w:r w:rsidRPr="00017A28">
        <w:rPr>
          <w:sz w:val="24"/>
          <w:szCs w:val="24"/>
        </w:rPr>
        <w:t>constellations</w:t>
      </w:r>
      <w:proofErr w:type="spellEnd"/>
      <w:r w:rsidRPr="00017A28">
        <w:rPr>
          <w:sz w:val="24"/>
          <w:szCs w:val="24"/>
        </w:rPr>
        <w:t xml:space="preserve"> of </w:t>
      </w:r>
      <w:proofErr w:type="spellStart"/>
      <w:r w:rsidRPr="00017A28">
        <w:rPr>
          <w:sz w:val="24"/>
          <w:szCs w:val="24"/>
        </w:rPr>
        <w:t>space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time, </w:t>
      </w:r>
      <w:proofErr w:type="spellStart"/>
      <w:r w:rsidRPr="00017A28">
        <w:rPr>
          <w:sz w:val="24"/>
          <w:szCs w:val="24"/>
        </w:rPr>
        <w:t>which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interrelate</w:t>
      </w:r>
      <w:proofErr w:type="spellEnd"/>
      <w:r w:rsidRPr="00017A28">
        <w:rPr>
          <w:sz w:val="24"/>
          <w:szCs w:val="24"/>
        </w:rPr>
        <w:t xml:space="preserve"> in a </w:t>
      </w:r>
      <w:proofErr w:type="spellStart"/>
      <w:r w:rsidRPr="00017A28">
        <w:rPr>
          <w:sz w:val="24"/>
          <w:szCs w:val="24"/>
        </w:rPr>
        <w:t>dynamic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manner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thereby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opening</w:t>
      </w:r>
      <w:proofErr w:type="spellEnd"/>
      <w:r w:rsidRPr="00017A28">
        <w:rPr>
          <w:sz w:val="24"/>
          <w:szCs w:val="24"/>
        </w:rPr>
        <w:t xml:space="preserve"> up </w:t>
      </w:r>
      <w:proofErr w:type="spellStart"/>
      <w:r w:rsidRPr="00017A28">
        <w:rPr>
          <w:sz w:val="24"/>
          <w:szCs w:val="24"/>
        </w:rPr>
        <w:t>new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semantic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processes</w:t>
      </w:r>
      <w:proofErr w:type="spellEnd"/>
      <w:r w:rsidRPr="00017A28">
        <w:rPr>
          <w:sz w:val="24"/>
          <w:szCs w:val="24"/>
        </w:rPr>
        <w:t xml:space="preserve">. In </w:t>
      </w:r>
      <w:proofErr w:type="spellStart"/>
      <w:r w:rsidRPr="00017A28">
        <w:rPr>
          <w:sz w:val="24"/>
          <w:szCs w:val="24"/>
        </w:rPr>
        <w:t>these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processes</w:t>
      </w:r>
      <w:proofErr w:type="spellEnd"/>
      <w:r w:rsidRPr="00017A28">
        <w:rPr>
          <w:sz w:val="24"/>
          <w:szCs w:val="24"/>
        </w:rPr>
        <w:t xml:space="preserve">, not </w:t>
      </w:r>
      <w:proofErr w:type="spellStart"/>
      <w:r w:rsidRPr="00017A28">
        <w:rPr>
          <w:sz w:val="24"/>
          <w:szCs w:val="24"/>
        </w:rPr>
        <w:t>only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persona of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painter</w:t>
      </w:r>
      <w:proofErr w:type="spellEnd"/>
      <w:r w:rsidRPr="00017A28">
        <w:rPr>
          <w:sz w:val="24"/>
          <w:szCs w:val="24"/>
        </w:rPr>
        <w:t xml:space="preserve">, his </w:t>
      </w:r>
      <w:proofErr w:type="spellStart"/>
      <w:r w:rsidRPr="00017A28">
        <w:rPr>
          <w:sz w:val="24"/>
          <w:szCs w:val="24"/>
        </w:rPr>
        <w:t>colour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palette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canvas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easel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but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also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reflections</w:t>
      </w:r>
      <w:proofErr w:type="spellEnd"/>
      <w:r w:rsidRPr="00017A28">
        <w:rPr>
          <w:sz w:val="24"/>
          <w:szCs w:val="24"/>
        </w:rPr>
        <w:t xml:space="preserve"> on </w:t>
      </w:r>
      <w:proofErr w:type="spellStart"/>
      <w:r w:rsidRPr="00017A28">
        <w:rPr>
          <w:sz w:val="24"/>
          <w:szCs w:val="24"/>
        </w:rPr>
        <w:t>painting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art</w:t>
      </w:r>
      <w:proofErr w:type="spellEnd"/>
      <w:r w:rsidRPr="00017A28">
        <w:rPr>
          <w:sz w:val="24"/>
          <w:szCs w:val="24"/>
        </w:rPr>
        <w:t xml:space="preserve"> in general are at </w:t>
      </w:r>
      <w:proofErr w:type="spellStart"/>
      <w:r w:rsidRPr="00017A28">
        <w:rPr>
          <w:sz w:val="24"/>
          <w:szCs w:val="24"/>
        </w:rPr>
        <w:t>stake</w:t>
      </w:r>
      <w:proofErr w:type="spellEnd"/>
      <w:r w:rsidRPr="00017A28">
        <w:rPr>
          <w:sz w:val="24"/>
          <w:szCs w:val="24"/>
        </w:rPr>
        <w:t>.</w:t>
      </w:r>
    </w:p>
    <w:p w14:paraId="6E2E3BCA" w14:textId="403DD379" w:rsidR="00017A28" w:rsidRPr="00017A28" w:rsidRDefault="00017A28" w:rsidP="00017A28">
      <w:pPr>
        <w:rPr>
          <w:sz w:val="24"/>
          <w:szCs w:val="24"/>
        </w:rPr>
      </w:pPr>
      <w:r w:rsidRPr="00017A28">
        <w:rPr>
          <w:sz w:val="24"/>
          <w:szCs w:val="24"/>
        </w:rPr>
        <w:t xml:space="preserve">As in </w:t>
      </w:r>
      <w:proofErr w:type="spellStart"/>
      <w:r w:rsidRPr="00017A28">
        <w:rPr>
          <w:sz w:val="24"/>
          <w:szCs w:val="24"/>
        </w:rPr>
        <w:t>earlier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projects</w:t>
      </w:r>
      <w:proofErr w:type="spellEnd"/>
      <w:r w:rsidRPr="00017A28">
        <w:rPr>
          <w:sz w:val="24"/>
          <w:szCs w:val="24"/>
        </w:rPr>
        <w:t xml:space="preserve">, David </w:t>
      </w:r>
      <w:proofErr w:type="spellStart"/>
      <w:r w:rsidRPr="00017A28">
        <w:rPr>
          <w:sz w:val="24"/>
          <w:szCs w:val="24"/>
        </w:rPr>
        <w:t>Maljković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relates</w:t>
      </w:r>
      <w:proofErr w:type="spellEnd"/>
      <w:r w:rsidRPr="00017A28">
        <w:rPr>
          <w:sz w:val="24"/>
          <w:szCs w:val="24"/>
        </w:rPr>
        <w:t xml:space="preserve"> to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heritage</w:t>
      </w:r>
      <w:proofErr w:type="spellEnd"/>
      <w:r w:rsidRPr="00017A28">
        <w:rPr>
          <w:sz w:val="24"/>
          <w:szCs w:val="24"/>
        </w:rPr>
        <w:t xml:space="preserve"> of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(</w:t>
      </w:r>
      <w:proofErr w:type="spellStart"/>
      <w:r w:rsidRPr="00017A28">
        <w:rPr>
          <w:sz w:val="24"/>
          <w:szCs w:val="24"/>
        </w:rPr>
        <w:t>South</w:t>
      </w:r>
      <w:proofErr w:type="spellEnd"/>
      <w:r w:rsidRPr="00017A28">
        <w:rPr>
          <w:sz w:val="24"/>
          <w:szCs w:val="24"/>
        </w:rPr>
        <w:t xml:space="preserve">-) </w:t>
      </w:r>
      <w:proofErr w:type="spellStart"/>
      <w:r w:rsidRPr="00017A28">
        <w:rPr>
          <w:sz w:val="24"/>
          <w:szCs w:val="24"/>
        </w:rPr>
        <w:t>Eastern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European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avant</w:t>
      </w:r>
      <w:proofErr w:type="spellEnd"/>
      <w:r w:rsidRPr="00017A28">
        <w:rPr>
          <w:sz w:val="24"/>
          <w:szCs w:val="24"/>
        </w:rPr>
        <w:t xml:space="preserve">-garde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its</w:t>
      </w:r>
      <w:proofErr w:type="spellEnd"/>
      <w:r w:rsidRPr="00017A28">
        <w:rPr>
          <w:sz w:val="24"/>
          <w:szCs w:val="24"/>
        </w:rPr>
        <w:t xml:space="preserve"> relevance </w:t>
      </w:r>
      <w:proofErr w:type="spellStart"/>
      <w:r w:rsidRPr="00017A28">
        <w:rPr>
          <w:sz w:val="24"/>
          <w:szCs w:val="24"/>
        </w:rPr>
        <w:t>for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today</w:t>
      </w:r>
      <w:proofErr w:type="spellEnd"/>
      <w:r w:rsidRPr="00017A28">
        <w:rPr>
          <w:sz w:val="24"/>
          <w:szCs w:val="24"/>
        </w:rPr>
        <w:t xml:space="preserve">. </w:t>
      </w:r>
      <w:proofErr w:type="spellStart"/>
      <w:r w:rsidRPr="00017A28">
        <w:rPr>
          <w:sz w:val="24"/>
          <w:szCs w:val="24"/>
        </w:rPr>
        <w:t>According</w:t>
      </w:r>
      <w:proofErr w:type="spellEnd"/>
      <w:r w:rsidRPr="00017A28">
        <w:rPr>
          <w:sz w:val="24"/>
          <w:szCs w:val="24"/>
        </w:rPr>
        <w:t xml:space="preserve"> to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artist </w:t>
      </w:r>
      <w:proofErr w:type="spellStart"/>
      <w:r w:rsidRPr="00017A28">
        <w:rPr>
          <w:sz w:val="24"/>
          <w:szCs w:val="24"/>
        </w:rPr>
        <w:t>himself</w:t>
      </w:r>
      <w:proofErr w:type="spellEnd"/>
      <w:r w:rsidRPr="00017A28">
        <w:rPr>
          <w:sz w:val="24"/>
          <w:szCs w:val="24"/>
        </w:rPr>
        <w:t xml:space="preserve"> he </w:t>
      </w:r>
      <w:proofErr w:type="spellStart"/>
      <w:r w:rsidRPr="00017A28">
        <w:rPr>
          <w:sz w:val="24"/>
          <w:szCs w:val="24"/>
        </w:rPr>
        <w:t>gauges</w:t>
      </w:r>
      <w:proofErr w:type="spellEnd"/>
      <w:r w:rsidRPr="00017A28">
        <w:rPr>
          <w:sz w:val="24"/>
          <w:szCs w:val="24"/>
        </w:rPr>
        <w:t xml:space="preserve"> “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idea</w:t>
      </w:r>
      <w:proofErr w:type="spellEnd"/>
      <w:r w:rsidRPr="00017A28">
        <w:rPr>
          <w:sz w:val="24"/>
          <w:szCs w:val="24"/>
        </w:rPr>
        <w:t xml:space="preserve"> of </w:t>
      </w:r>
      <w:proofErr w:type="spellStart"/>
      <w:r w:rsidRPr="00017A28">
        <w:rPr>
          <w:sz w:val="24"/>
          <w:szCs w:val="24"/>
        </w:rPr>
        <w:t>painting</w:t>
      </w:r>
      <w:proofErr w:type="spellEnd"/>
      <w:r w:rsidRPr="00017A28">
        <w:rPr>
          <w:sz w:val="24"/>
          <w:szCs w:val="24"/>
        </w:rPr>
        <w:t xml:space="preserve"> as a </w:t>
      </w:r>
      <w:proofErr w:type="spellStart"/>
      <w:r w:rsidRPr="00017A28">
        <w:rPr>
          <w:sz w:val="24"/>
          <w:szCs w:val="24"/>
        </w:rPr>
        <w:t>guardian</w:t>
      </w:r>
      <w:proofErr w:type="spellEnd"/>
      <w:r w:rsidRPr="00017A28">
        <w:rPr>
          <w:sz w:val="24"/>
          <w:szCs w:val="24"/>
        </w:rPr>
        <w:t xml:space="preserve"> of time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painter’s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position</w:t>
      </w:r>
      <w:proofErr w:type="spellEnd"/>
      <w:r w:rsidRPr="00017A28">
        <w:rPr>
          <w:sz w:val="24"/>
          <w:szCs w:val="24"/>
        </w:rPr>
        <w:t xml:space="preserve"> as </w:t>
      </w:r>
      <w:proofErr w:type="spellStart"/>
      <w:r w:rsidRPr="00017A28">
        <w:rPr>
          <w:sz w:val="24"/>
          <w:szCs w:val="24"/>
        </w:rPr>
        <w:t>its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witness</w:t>
      </w:r>
      <w:proofErr w:type="spellEnd"/>
      <w:r w:rsidRPr="00017A28">
        <w:rPr>
          <w:sz w:val="24"/>
          <w:szCs w:val="24"/>
        </w:rPr>
        <w:t xml:space="preserve">” on </w:t>
      </w:r>
      <w:proofErr w:type="spellStart"/>
      <w:r w:rsidRPr="00017A28">
        <w:rPr>
          <w:sz w:val="24"/>
          <w:szCs w:val="24"/>
        </w:rPr>
        <w:t>several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levels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by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interweaving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past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present</w:t>
      </w:r>
      <w:proofErr w:type="spellEnd"/>
      <w:r w:rsidRPr="00017A28">
        <w:rPr>
          <w:sz w:val="24"/>
          <w:szCs w:val="24"/>
        </w:rPr>
        <w:t xml:space="preserve">. </w:t>
      </w:r>
      <w:proofErr w:type="spellStart"/>
      <w:r w:rsidRPr="00017A28">
        <w:rPr>
          <w:sz w:val="24"/>
          <w:szCs w:val="24"/>
        </w:rPr>
        <w:t>This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reveals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</w:t>
      </w:r>
      <w:proofErr w:type="spellEnd"/>
      <w:r w:rsidRPr="00017A28">
        <w:rPr>
          <w:sz w:val="24"/>
          <w:szCs w:val="24"/>
        </w:rPr>
        <w:t xml:space="preserve"> “open </w:t>
      </w:r>
      <w:proofErr w:type="spellStart"/>
      <w:r w:rsidRPr="00017A28">
        <w:rPr>
          <w:sz w:val="24"/>
          <w:szCs w:val="24"/>
        </w:rPr>
        <w:t>malleability</w:t>
      </w:r>
      <w:proofErr w:type="spellEnd"/>
      <w:r w:rsidRPr="00017A28">
        <w:rPr>
          <w:sz w:val="24"/>
          <w:szCs w:val="24"/>
        </w:rPr>
        <w:t xml:space="preserve"> of time </w:t>
      </w:r>
      <w:proofErr w:type="spellStart"/>
      <w:r w:rsidRPr="00017A28">
        <w:rPr>
          <w:sz w:val="24"/>
          <w:szCs w:val="24"/>
        </w:rPr>
        <w:t>folding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upon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itself</w:t>
      </w:r>
      <w:proofErr w:type="spellEnd"/>
      <w:r w:rsidRPr="00017A28">
        <w:rPr>
          <w:sz w:val="24"/>
          <w:szCs w:val="24"/>
        </w:rPr>
        <w:t xml:space="preserve">, a sort of </w:t>
      </w:r>
      <w:proofErr w:type="spellStart"/>
      <w:r w:rsidRPr="00017A28">
        <w:rPr>
          <w:sz w:val="24"/>
          <w:szCs w:val="24"/>
        </w:rPr>
        <w:t>ontological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multitemporal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existence</w:t>
      </w:r>
      <w:proofErr w:type="spellEnd"/>
      <w:r w:rsidRPr="00017A28">
        <w:rPr>
          <w:sz w:val="24"/>
          <w:szCs w:val="24"/>
        </w:rPr>
        <w:t xml:space="preserve">”. It </w:t>
      </w:r>
      <w:proofErr w:type="spellStart"/>
      <w:r w:rsidRPr="00017A28">
        <w:rPr>
          <w:sz w:val="24"/>
          <w:szCs w:val="24"/>
        </w:rPr>
        <w:t>shapes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pictorial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language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turns</w:t>
      </w:r>
      <w:proofErr w:type="spellEnd"/>
      <w:r w:rsidRPr="00017A28">
        <w:rPr>
          <w:sz w:val="24"/>
          <w:szCs w:val="24"/>
        </w:rPr>
        <w:t xml:space="preserve"> out to be a </w:t>
      </w:r>
      <w:proofErr w:type="spellStart"/>
      <w:r w:rsidRPr="00017A28">
        <w:rPr>
          <w:sz w:val="24"/>
          <w:szCs w:val="24"/>
        </w:rPr>
        <w:t>strong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force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way</w:t>
      </w:r>
      <w:proofErr w:type="spellEnd"/>
      <w:r w:rsidRPr="00017A28">
        <w:rPr>
          <w:sz w:val="24"/>
          <w:szCs w:val="24"/>
        </w:rPr>
        <w:t xml:space="preserve"> it </w:t>
      </w:r>
      <w:proofErr w:type="spellStart"/>
      <w:r w:rsidRPr="00017A28">
        <w:rPr>
          <w:sz w:val="24"/>
          <w:szCs w:val="24"/>
        </w:rPr>
        <w:t>reverberates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exhibition</w:t>
      </w:r>
      <w:proofErr w:type="spellEnd"/>
      <w:r w:rsidRPr="00017A28">
        <w:rPr>
          <w:sz w:val="24"/>
          <w:szCs w:val="24"/>
        </w:rPr>
        <w:t xml:space="preserve"> at Cukrarna Gallery. In </w:t>
      </w:r>
      <w:proofErr w:type="spellStart"/>
      <w:r w:rsidRPr="00017A28">
        <w:rPr>
          <w:sz w:val="24"/>
          <w:szCs w:val="24"/>
        </w:rPr>
        <w:t>this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acting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upon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complexity</w:t>
      </w:r>
      <w:proofErr w:type="spellEnd"/>
      <w:r w:rsidRPr="00017A28">
        <w:rPr>
          <w:sz w:val="24"/>
          <w:szCs w:val="24"/>
        </w:rPr>
        <w:t xml:space="preserve"> of time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space</w:t>
      </w:r>
      <w:proofErr w:type="spellEnd"/>
      <w:r w:rsidRPr="00017A28">
        <w:rPr>
          <w:sz w:val="24"/>
          <w:szCs w:val="24"/>
        </w:rPr>
        <w:t xml:space="preserve">,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question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arises</w:t>
      </w:r>
      <w:proofErr w:type="spellEnd"/>
      <w:r w:rsidRPr="00017A28">
        <w:rPr>
          <w:sz w:val="24"/>
          <w:szCs w:val="24"/>
        </w:rPr>
        <w:t xml:space="preserve"> as to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artist’s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own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positioning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and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what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materiality</w:t>
      </w:r>
      <w:proofErr w:type="spellEnd"/>
      <w:r w:rsidRPr="00017A28">
        <w:rPr>
          <w:sz w:val="24"/>
          <w:szCs w:val="24"/>
        </w:rPr>
        <w:t xml:space="preserve"> of time </w:t>
      </w:r>
      <w:proofErr w:type="spellStart"/>
      <w:r w:rsidRPr="00017A28">
        <w:rPr>
          <w:sz w:val="24"/>
          <w:szCs w:val="24"/>
        </w:rPr>
        <w:t>we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witness</w:t>
      </w:r>
      <w:proofErr w:type="spellEnd"/>
      <w:r w:rsidRPr="00017A28">
        <w:rPr>
          <w:sz w:val="24"/>
          <w:szCs w:val="24"/>
        </w:rPr>
        <w:t xml:space="preserve">. </w:t>
      </w:r>
      <w:proofErr w:type="spellStart"/>
      <w:r w:rsidRPr="00017A28">
        <w:rPr>
          <w:sz w:val="24"/>
          <w:szCs w:val="24"/>
        </w:rPr>
        <w:t>Questions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that</w:t>
      </w:r>
      <w:proofErr w:type="spellEnd"/>
      <w:r w:rsidRPr="00017A28">
        <w:rPr>
          <w:sz w:val="24"/>
          <w:szCs w:val="24"/>
        </w:rPr>
        <w:t xml:space="preserve"> are </w:t>
      </w:r>
      <w:proofErr w:type="spellStart"/>
      <w:r w:rsidRPr="00017A28">
        <w:rPr>
          <w:sz w:val="24"/>
          <w:szCs w:val="24"/>
        </w:rPr>
        <w:t>highly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relevant</w:t>
      </w:r>
      <w:proofErr w:type="spellEnd"/>
      <w:r w:rsidRPr="00017A28">
        <w:rPr>
          <w:sz w:val="24"/>
          <w:szCs w:val="24"/>
        </w:rPr>
        <w:t xml:space="preserve">, not </w:t>
      </w:r>
      <w:proofErr w:type="spellStart"/>
      <w:r w:rsidRPr="00017A28">
        <w:rPr>
          <w:sz w:val="24"/>
          <w:szCs w:val="24"/>
        </w:rPr>
        <w:t>least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also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because</w:t>
      </w:r>
      <w:proofErr w:type="spellEnd"/>
      <w:r w:rsidRPr="00017A28">
        <w:rPr>
          <w:sz w:val="24"/>
          <w:szCs w:val="24"/>
        </w:rPr>
        <w:t xml:space="preserve"> of </w:t>
      </w:r>
      <w:proofErr w:type="spellStart"/>
      <w:r w:rsidRPr="00017A28">
        <w:rPr>
          <w:sz w:val="24"/>
          <w:szCs w:val="24"/>
        </w:rPr>
        <w:t>the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turning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point</w:t>
      </w:r>
      <w:proofErr w:type="spellEnd"/>
      <w:r w:rsidRPr="00017A28">
        <w:rPr>
          <w:sz w:val="24"/>
          <w:szCs w:val="24"/>
        </w:rPr>
        <w:t xml:space="preserve"> in </w:t>
      </w:r>
      <w:proofErr w:type="spellStart"/>
      <w:r w:rsidRPr="00017A28">
        <w:rPr>
          <w:sz w:val="24"/>
          <w:szCs w:val="24"/>
        </w:rPr>
        <w:t>history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that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we</w:t>
      </w:r>
      <w:proofErr w:type="spellEnd"/>
      <w:r w:rsidRPr="00017A28">
        <w:rPr>
          <w:sz w:val="24"/>
          <w:szCs w:val="24"/>
        </w:rPr>
        <w:t xml:space="preserve"> are </w:t>
      </w:r>
      <w:proofErr w:type="spellStart"/>
      <w:r w:rsidRPr="00017A28">
        <w:rPr>
          <w:sz w:val="24"/>
          <w:szCs w:val="24"/>
        </w:rPr>
        <w:t>currently</w:t>
      </w:r>
      <w:proofErr w:type="spellEnd"/>
      <w:r w:rsidRPr="00017A28">
        <w:rPr>
          <w:sz w:val="24"/>
          <w:szCs w:val="24"/>
        </w:rPr>
        <w:t xml:space="preserve"> </w:t>
      </w:r>
      <w:proofErr w:type="spellStart"/>
      <w:r w:rsidRPr="00017A28">
        <w:rPr>
          <w:sz w:val="24"/>
          <w:szCs w:val="24"/>
        </w:rPr>
        <w:t>witnessi</w:t>
      </w:r>
      <w:r>
        <w:rPr>
          <w:sz w:val="24"/>
          <w:szCs w:val="24"/>
        </w:rPr>
        <w:t>ing</w:t>
      </w:r>
      <w:proofErr w:type="spellEnd"/>
      <w:r>
        <w:rPr>
          <w:sz w:val="24"/>
          <w:szCs w:val="24"/>
        </w:rPr>
        <w:t>.</w:t>
      </w:r>
    </w:p>
    <w:p w14:paraId="43B35582" w14:textId="75AF5F82" w:rsidR="001E05A8" w:rsidRPr="001E05A8" w:rsidRDefault="00017A28" w:rsidP="001E05A8">
      <w:pPr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Curated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by</w:t>
      </w:r>
      <w:proofErr w:type="spellEnd"/>
      <w:r w:rsidR="001E05A8" w:rsidRPr="001E05A8">
        <w:rPr>
          <w:sz w:val="24"/>
          <w:szCs w:val="24"/>
        </w:rPr>
        <w:t xml:space="preserve"> Kathrin Rhomberg</w:t>
      </w:r>
    </w:p>
    <w:p w14:paraId="3D9B9D96" w14:textId="16B93041" w:rsidR="001E05A8" w:rsidRPr="001E05A8" w:rsidRDefault="00017A28" w:rsidP="001E05A8">
      <w:pPr>
        <w:rPr>
          <w:b/>
          <w:bCs/>
          <w:sz w:val="24"/>
          <w:szCs w:val="24"/>
        </w:rPr>
      </w:pPr>
      <w:bookmarkStart w:id="1" w:name="_Hlk197509164"/>
      <w:r w:rsidRPr="00017A28">
        <w:rPr>
          <w:b/>
          <w:bCs/>
          <w:sz w:val="24"/>
          <w:szCs w:val="24"/>
        </w:rPr>
        <w:lastRenderedPageBreak/>
        <w:t>COLOPHON</w:t>
      </w:r>
    </w:p>
    <w:p w14:paraId="64F9D538" w14:textId="3ED35F30" w:rsidR="00A76764" w:rsidRPr="00F91001" w:rsidRDefault="00017A28" w:rsidP="001E05A8">
      <w:pPr>
        <w:rPr>
          <w:sz w:val="24"/>
          <w:szCs w:val="24"/>
        </w:rPr>
      </w:pPr>
      <w:r>
        <w:rPr>
          <w:b/>
          <w:bCs/>
          <w:sz w:val="24"/>
          <w:szCs w:val="24"/>
        </w:rPr>
        <w:t>Production</w:t>
      </w:r>
      <w:r w:rsidR="001E05A8" w:rsidRPr="001E05A8">
        <w:rPr>
          <w:b/>
          <w:bCs/>
          <w:sz w:val="24"/>
          <w:szCs w:val="24"/>
        </w:rPr>
        <w:t xml:space="preserve">: </w:t>
      </w:r>
      <w:r w:rsidR="00062CF3" w:rsidRPr="00062CF3">
        <w:rPr>
          <w:sz w:val="24"/>
          <w:szCs w:val="24"/>
        </w:rPr>
        <w:t>Marija Veljanovska Nemec</w:t>
      </w:r>
      <w:r w:rsidR="001E05A8" w:rsidRPr="00062CF3">
        <w:rPr>
          <w:sz w:val="24"/>
          <w:szCs w:val="24"/>
        </w:rPr>
        <w:t>;</w:t>
      </w:r>
      <w:r w:rsidR="001E05A8" w:rsidRPr="001E05A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Design</w:t>
      </w:r>
      <w:r w:rsidR="001E05A8" w:rsidRPr="001E05A8">
        <w:rPr>
          <w:b/>
          <w:bCs/>
          <w:sz w:val="24"/>
          <w:szCs w:val="24"/>
        </w:rPr>
        <w:t xml:space="preserve">: </w:t>
      </w:r>
      <w:r w:rsidR="001E05A8" w:rsidRPr="00062CF3">
        <w:rPr>
          <w:sz w:val="24"/>
          <w:szCs w:val="24"/>
        </w:rPr>
        <w:t>Ajdin Bašić</w:t>
      </w:r>
      <w:r w:rsidR="001E05A8" w:rsidRPr="001E05A8">
        <w:rPr>
          <w:b/>
          <w:bCs/>
          <w:sz w:val="24"/>
          <w:szCs w:val="24"/>
        </w:rPr>
        <w:t xml:space="preserve">; </w:t>
      </w:r>
      <w:r>
        <w:rPr>
          <w:b/>
          <w:bCs/>
          <w:sz w:val="24"/>
          <w:szCs w:val="24"/>
        </w:rPr>
        <w:t>PR</w:t>
      </w:r>
      <w:r w:rsidR="001E05A8" w:rsidRPr="001E05A8">
        <w:rPr>
          <w:b/>
          <w:bCs/>
          <w:sz w:val="24"/>
          <w:szCs w:val="24"/>
        </w:rPr>
        <w:t xml:space="preserve">: </w:t>
      </w:r>
      <w:r w:rsidR="001E05A8" w:rsidRPr="00062CF3">
        <w:rPr>
          <w:sz w:val="24"/>
          <w:szCs w:val="24"/>
        </w:rPr>
        <w:t xml:space="preserve">Mojca Podlesek; </w:t>
      </w:r>
      <w:proofErr w:type="spellStart"/>
      <w:r>
        <w:rPr>
          <w:b/>
          <w:bCs/>
          <w:sz w:val="24"/>
          <w:szCs w:val="24"/>
        </w:rPr>
        <w:t>Texhnical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crew</w:t>
      </w:r>
      <w:proofErr w:type="spellEnd"/>
      <w:r w:rsidR="001E05A8" w:rsidRPr="001E05A8">
        <w:rPr>
          <w:b/>
          <w:bCs/>
          <w:sz w:val="24"/>
          <w:szCs w:val="24"/>
        </w:rPr>
        <w:t xml:space="preserve">: </w:t>
      </w:r>
      <w:r w:rsidR="001E05A8" w:rsidRPr="00062CF3">
        <w:rPr>
          <w:sz w:val="24"/>
          <w:szCs w:val="24"/>
        </w:rPr>
        <w:t>Jože Kalan, Martin Lovšin</w:t>
      </w:r>
      <w:r w:rsidR="001E05A8" w:rsidRPr="001E05A8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Production</w:t>
      </w:r>
      <w:r w:rsidR="001E05A8" w:rsidRPr="001E05A8">
        <w:rPr>
          <w:b/>
          <w:bCs/>
          <w:sz w:val="24"/>
          <w:szCs w:val="24"/>
        </w:rPr>
        <w:t>: Cukrarna</w:t>
      </w:r>
      <w:r>
        <w:rPr>
          <w:b/>
          <w:bCs/>
          <w:sz w:val="24"/>
          <w:szCs w:val="24"/>
        </w:rPr>
        <w:t xml:space="preserve"> Gallery</w:t>
      </w:r>
      <w:r w:rsidR="001E05A8" w:rsidRPr="001E05A8">
        <w:rPr>
          <w:b/>
          <w:bCs/>
          <w:sz w:val="24"/>
          <w:szCs w:val="24"/>
        </w:rPr>
        <w:t xml:space="preserve"> / MGML. </w:t>
      </w:r>
      <w:bookmarkEnd w:id="1"/>
    </w:p>
    <w:sectPr w:rsidR="00A76764" w:rsidRPr="00F91001" w:rsidSect="00E75FF8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60898" w14:textId="77777777" w:rsidR="00C41BDC" w:rsidRDefault="00C41BDC" w:rsidP="00F95DA3">
      <w:pPr>
        <w:spacing w:after="0" w:line="240" w:lineRule="auto"/>
      </w:pPr>
      <w:r>
        <w:separator/>
      </w:r>
    </w:p>
  </w:endnote>
  <w:endnote w:type="continuationSeparator" w:id="0">
    <w:p w14:paraId="26D38C71" w14:textId="77777777" w:rsidR="00C41BDC" w:rsidRDefault="00C41BDC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468BB735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>Cukrarna</w:t>
                          </w:r>
                          <w:r w:rsidR="00017A28"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Gallery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  <w:r w:rsidR="00017A28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, Slovenia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7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468BB735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>Cukrarna</w:t>
                    </w:r>
                    <w:r w:rsidR="00017A28"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Gallery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  <w:r w:rsidR="00017A28">
                      <w:rPr>
                        <w:rFonts w:ascii="Arial" w:hAnsi="Arial"/>
                        <w:sz w:val="18"/>
                        <w:szCs w:val="18"/>
                      </w:rPr>
                      <w:t>, Slovenia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664F52EF" w:rsidR="00F95DA3" w:rsidRDefault="00F95DA3" w:rsidP="00F95DA3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>Cukrarna</w:t>
                          </w:r>
                          <w:r w:rsidR="00CB5693"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Gallery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  <w:r w:rsidR="00CB5693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, Slovenia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664F52EF" w:rsidR="00F95DA3" w:rsidRDefault="00F95DA3" w:rsidP="00F95DA3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>Cukrarna</w:t>
                    </w:r>
                    <w:r w:rsidR="00CB5693"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Gallery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  <w:r w:rsidR="00CB5693">
                      <w:rPr>
                        <w:rFonts w:ascii="Arial" w:hAnsi="Arial"/>
                        <w:sz w:val="18"/>
                        <w:szCs w:val="18"/>
                      </w:rPr>
                      <w:t>, Slovenia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E0412" w14:textId="77777777" w:rsidR="00C41BDC" w:rsidRDefault="00C41BDC" w:rsidP="00F95DA3">
      <w:pPr>
        <w:spacing w:after="0" w:line="240" w:lineRule="auto"/>
      </w:pPr>
      <w:r>
        <w:separator/>
      </w:r>
    </w:p>
  </w:footnote>
  <w:footnote w:type="continuationSeparator" w:id="0">
    <w:p w14:paraId="4313AA93" w14:textId="77777777" w:rsidR="00C41BDC" w:rsidRDefault="00C41BDC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0"/>
  </w:num>
  <w:num w:numId="2" w16cid:durableId="2078476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2ED4"/>
    <w:rsid w:val="00005F06"/>
    <w:rsid w:val="00012954"/>
    <w:rsid w:val="00017A28"/>
    <w:rsid w:val="00024AAD"/>
    <w:rsid w:val="00034584"/>
    <w:rsid w:val="00034756"/>
    <w:rsid w:val="000354CF"/>
    <w:rsid w:val="00037B77"/>
    <w:rsid w:val="00044B06"/>
    <w:rsid w:val="00047C82"/>
    <w:rsid w:val="00055262"/>
    <w:rsid w:val="00062CF3"/>
    <w:rsid w:val="00074D48"/>
    <w:rsid w:val="00083767"/>
    <w:rsid w:val="00085B3A"/>
    <w:rsid w:val="000B3609"/>
    <w:rsid w:val="000D154A"/>
    <w:rsid w:val="000D256B"/>
    <w:rsid w:val="000D71C2"/>
    <w:rsid w:val="000E0283"/>
    <w:rsid w:val="000F2006"/>
    <w:rsid w:val="00100FAB"/>
    <w:rsid w:val="00102AE3"/>
    <w:rsid w:val="00105EB8"/>
    <w:rsid w:val="00120440"/>
    <w:rsid w:val="001224BD"/>
    <w:rsid w:val="001266B0"/>
    <w:rsid w:val="00135E53"/>
    <w:rsid w:val="00136183"/>
    <w:rsid w:val="00145F24"/>
    <w:rsid w:val="00151D80"/>
    <w:rsid w:val="00163A3C"/>
    <w:rsid w:val="00166E40"/>
    <w:rsid w:val="00171243"/>
    <w:rsid w:val="001760F3"/>
    <w:rsid w:val="00181444"/>
    <w:rsid w:val="00184378"/>
    <w:rsid w:val="001877A9"/>
    <w:rsid w:val="00190CCA"/>
    <w:rsid w:val="00196E51"/>
    <w:rsid w:val="0019720D"/>
    <w:rsid w:val="001A04CD"/>
    <w:rsid w:val="001B0486"/>
    <w:rsid w:val="001B2E14"/>
    <w:rsid w:val="001B35B5"/>
    <w:rsid w:val="001B457A"/>
    <w:rsid w:val="001B5DF5"/>
    <w:rsid w:val="001C3D19"/>
    <w:rsid w:val="001C4B05"/>
    <w:rsid w:val="001C6FDC"/>
    <w:rsid w:val="001E05A8"/>
    <w:rsid w:val="001F1767"/>
    <w:rsid w:val="001F387E"/>
    <w:rsid w:val="00202ED2"/>
    <w:rsid w:val="00207912"/>
    <w:rsid w:val="002165CE"/>
    <w:rsid w:val="00217330"/>
    <w:rsid w:val="00217506"/>
    <w:rsid w:val="00223BA1"/>
    <w:rsid w:val="002402ED"/>
    <w:rsid w:val="00245BE1"/>
    <w:rsid w:val="0025463B"/>
    <w:rsid w:val="00255DE8"/>
    <w:rsid w:val="00263CBE"/>
    <w:rsid w:val="002803DB"/>
    <w:rsid w:val="00283806"/>
    <w:rsid w:val="002850EB"/>
    <w:rsid w:val="00293D7D"/>
    <w:rsid w:val="002A2FE2"/>
    <w:rsid w:val="002A54BF"/>
    <w:rsid w:val="002A5CD8"/>
    <w:rsid w:val="002A7CBF"/>
    <w:rsid w:val="002A7DC6"/>
    <w:rsid w:val="002B6BE3"/>
    <w:rsid w:val="002C3265"/>
    <w:rsid w:val="002C56D7"/>
    <w:rsid w:val="002C6518"/>
    <w:rsid w:val="002D31FF"/>
    <w:rsid w:val="002E20AA"/>
    <w:rsid w:val="002E53BD"/>
    <w:rsid w:val="002E60A0"/>
    <w:rsid w:val="002F440E"/>
    <w:rsid w:val="002F5976"/>
    <w:rsid w:val="0031189F"/>
    <w:rsid w:val="0031360A"/>
    <w:rsid w:val="00314D94"/>
    <w:rsid w:val="00316761"/>
    <w:rsid w:val="00320DDA"/>
    <w:rsid w:val="00321436"/>
    <w:rsid w:val="0032225A"/>
    <w:rsid w:val="003254FD"/>
    <w:rsid w:val="00334E84"/>
    <w:rsid w:val="00337902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D61EF"/>
    <w:rsid w:val="003E4871"/>
    <w:rsid w:val="003F1329"/>
    <w:rsid w:val="00402F28"/>
    <w:rsid w:val="00406628"/>
    <w:rsid w:val="00407949"/>
    <w:rsid w:val="00410241"/>
    <w:rsid w:val="00410ADB"/>
    <w:rsid w:val="00411AEA"/>
    <w:rsid w:val="00425958"/>
    <w:rsid w:val="0042785B"/>
    <w:rsid w:val="0043520C"/>
    <w:rsid w:val="00440E21"/>
    <w:rsid w:val="00445173"/>
    <w:rsid w:val="00451769"/>
    <w:rsid w:val="00453F5D"/>
    <w:rsid w:val="00455CAC"/>
    <w:rsid w:val="0046263D"/>
    <w:rsid w:val="004806CF"/>
    <w:rsid w:val="004858BA"/>
    <w:rsid w:val="00492E04"/>
    <w:rsid w:val="00494011"/>
    <w:rsid w:val="004B49B7"/>
    <w:rsid w:val="004B5A72"/>
    <w:rsid w:val="004B6371"/>
    <w:rsid w:val="004B7BD0"/>
    <w:rsid w:val="004C0E79"/>
    <w:rsid w:val="004C6AC3"/>
    <w:rsid w:val="004E3DCA"/>
    <w:rsid w:val="004F03DD"/>
    <w:rsid w:val="004F745E"/>
    <w:rsid w:val="00510204"/>
    <w:rsid w:val="00515421"/>
    <w:rsid w:val="00520A76"/>
    <w:rsid w:val="005358F7"/>
    <w:rsid w:val="00550866"/>
    <w:rsid w:val="00550D07"/>
    <w:rsid w:val="0056196E"/>
    <w:rsid w:val="00566B9A"/>
    <w:rsid w:val="00574951"/>
    <w:rsid w:val="00581FBC"/>
    <w:rsid w:val="00590B0A"/>
    <w:rsid w:val="00595503"/>
    <w:rsid w:val="005A43EE"/>
    <w:rsid w:val="005B0D25"/>
    <w:rsid w:val="005B40EE"/>
    <w:rsid w:val="005B7F12"/>
    <w:rsid w:val="005C2D27"/>
    <w:rsid w:val="005C6E41"/>
    <w:rsid w:val="005C7AE0"/>
    <w:rsid w:val="005D382E"/>
    <w:rsid w:val="005D3A69"/>
    <w:rsid w:val="005E0988"/>
    <w:rsid w:val="005F084E"/>
    <w:rsid w:val="005F2DE3"/>
    <w:rsid w:val="005F37D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7573"/>
    <w:rsid w:val="006A1557"/>
    <w:rsid w:val="006B08B5"/>
    <w:rsid w:val="006B60D7"/>
    <w:rsid w:val="006B7A4E"/>
    <w:rsid w:val="006F0D1C"/>
    <w:rsid w:val="006F0FE4"/>
    <w:rsid w:val="006F2E76"/>
    <w:rsid w:val="006F3759"/>
    <w:rsid w:val="006F4091"/>
    <w:rsid w:val="006F75AF"/>
    <w:rsid w:val="00712F3B"/>
    <w:rsid w:val="00715078"/>
    <w:rsid w:val="0074438A"/>
    <w:rsid w:val="00752CE8"/>
    <w:rsid w:val="0075377C"/>
    <w:rsid w:val="007624D0"/>
    <w:rsid w:val="00771384"/>
    <w:rsid w:val="00777BB0"/>
    <w:rsid w:val="00780A28"/>
    <w:rsid w:val="007825D9"/>
    <w:rsid w:val="00782E16"/>
    <w:rsid w:val="00782F62"/>
    <w:rsid w:val="00787548"/>
    <w:rsid w:val="007A3268"/>
    <w:rsid w:val="007A3F0B"/>
    <w:rsid w:val="007B642A"/>
    <w:rsid w:val="007E147F"/>
    <w:rsid w:val="007E2763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A44E1"/>
    <w:rsid w:val="008B1633"/>
    <w:rsid w:val="008B3225"/>
    <w:rsid w:val="008B4933"/>
    <w:rsid w:val="008C259E"/>
    <w:rsid w:val="008C41FC"/>
    <w:rsid w:val="008D07F8"/>
    <w:rsid w:val="008D5524"/>
    <w:rsid w:val="008D7F82"/>
    <w:rsid w:val="008E05DC"/>
    <w:rsid w:val="008E62C1"/>
    <w:rsid w:val="008F0C2E"/>
    <w:rsid w:val="008F5C63"/>
    <w:rsid w:val="00904027"/>
    <w:rsid w:val="00904B59"/>
    <w:rsid w:val="0091086C"/>
    <w:rsid w:val="009111B3"/>
    <w:rsid w:val="009203AA"/>
    <w:rsid w:val="009205BC"/>
    <w:rsid w:val="00920CEF"/>
    <w:rsid w:val="00932DB6"/>
    <w:rsid w:val="00936005"/>
    <w:rsid w:val="00944282"/>
    <w:rsid w:val="00946C36"/>
    <w:rsid w:val="009514B5"/>
    <w:rsid w:val="00953503"/>
    <w:rsid w:val="00954CCA"/>
    <w:rsid w:val="00956AFE"/>
    <w:rsid w:val="00963BD0"/>
    <w:rsid w:val="0096601C"/>
    <w:rsid w:val="00970208"/>
    <w:rsid w:val="00972403"/>
    <w:rsid w:val="009738C8"/>
    <w:rsid w:val="009803B6"/>
    <w:rsid w:val="00980E51"/>
    <w:rsid w:val="00981D1A"/>
    <w:rsid w:val="00997460"/>
    <w:rsid w:val="009A3009"/>
    <w:rsid w:val="009C4117"/>
    <w:rsid w:val="009C66D0"/>
    <w:rsid w:val="009E5283"/>
    <w:rsid w:val="009E75BC"/>
    <w:rsid w:val="009F240B"/>
    <w:rsid w:val="00A02ACF"/>
    <w:rsid w:val="00A04F06"/>
    <w:rsid w:val="00A056D9"/>
    <w:rsid w:val="00A2129A"/>
    <w:rsid w:val="00A27762"/>
    <w:rsid w:val="00A3061E"/>
    <w:rsid w:val="00A32074"/>
    <w:rsid w:val="00A323DD"/>
    <w:rsid w:val="00A41439"/>
    <w:rsid w:val="00A424F2"/>
    <w:rsid w:val="00A42B87"/>
    <w:rsid w:val="00A465AC"/>
    <w:rsid w:val="00A60A5B"/>
    <w:rsid w:val="00A60E9A"/>
    <w:rsid w:val="00A62E84"/>
    <w:rsid w:val="00A71D52"/>
    <w:rsid w:val="00A7203F"/>
    <w:rsid w:val="00A76764"/>
    <w:rsid w:val="00A777B8"/>
    <w:rsid w:val="00A87D0B"/>
    <w:rsid w:val="00AA0579"/>
    <w:rsid w:val="00AA2613"/>
    <w:rsid w:val="00AA3E4C"/>
    <w:rsid w:val="00AA4CA2"/>
    <w:rsid w:val="00AA673A"/>
    <w:rsid w:val="00AB4224"/>
    <w:rsid w:val="00AB6735"/>
    <w:rsid w:val="00AC0CE6"/>
    <w:rsid w:val="00AC51A6"/>
    <w:rsid w:val="00AD065C"/>
    <w:rsid w:val="00AE3B46"/>
    <w:rsid w:val="00AF137A"/>
    <w:rsid w:val="00B0190E"/>
    <w:rsid w:val="00B11C0E"/>
    <w:rsid w:val="00B127AC"/>
    <w:rsid w:val="00B141C6"/>
    <w:rsid w:val="00B162A4"/>
    <w:rsid w:val="00B17111"/>
    <w:rsid w:val="00B17C65"/>
    <w:rsid w:val="00B27E82"/>
    <w:rsid w:val="00B32C7F"/>
    <w:rsid w:val="00B3496A"/>
    <w:rsid w:val="00B46348"/>
    <w:rsid w:val="00B50588"/>
    <w:rsid w:val="00B5570E"/>
    <w:rsid w:val="00B66194"/>
    <w:rsid w:val="00B66401"/>
    <w:rsid w:val="00B67A12"/>
    <w:rsid w:val="00B727FE"/>
    <w:rsid w:val="00B74118"/>
    <w:rsid w:val="00B75AB1"/>
    <w:rsid w:val="00BA4DAF"/>
    <w:rsid w:val="00BB573E"/>
    <w:rsid w:val="00BC0546"/>
    <w:rsid w:val="00BC2B41"/>
    <w:rsid w:val="00BD16F6"/>
    <w:rsid w:val="00BD7A98"/>
    <w:rsid w:val="00C10D33"/>
    <w:rsid w:val="00C1507C"/>
    <w:rsid w:val="00C1666D"/>
    <w:rsid w:val="00C271AE"/>
    <w:rsid w:val="00C41BDC"/>
    <w:rsid w:val="00C420AF"/>
    <w:rsid w:val="00C46F98"/>
    <w:rsid w:val="00C527B8"/>
    <w:rsid w:val="00C66E75"/>
    <w:rsid w:val="00C74DDD"/>
    <w:rsid w:val="00C77D28"/>
    <w:rsid w:val="00C81A20"/>
    <w:rsid w:val="00C83469"/>
    <w:rsid w:val="00C92028"/>
    <w:rsid w:val="00C931A4"/>
    <w:rsid w:val="00CA3139"/>
    <w:rsid w:val="00CA4C5D"/>
    <w:rsid w:val="00CA63B9"/>
    <w:rsid w:val="00CB439A"/>
    <w:rsid w:val="00CB5693"/>
    <w:rsid w:val="00CB7F69"/>
    <w:rsid w:val="00CC228A"/>
    <w:rsid w:val="00CC58D3"/>
    <w:rsid w:val="00CC6F2E"/>
    <w:rsid w:val="00CD1AC5"/>
    <w:rsid w:val="00CD5DD8"/>
    <w:rsid w:val="00CF0339"/>
    <w:rsid w:val="00CF2989"/>
    <w:rsid w:val="00CF313A"/>
    <w:rsid w:val="00CF608E"/>
    <w:rsid w:val="00CF63B0"/>
    <w:rsid w:val="00D0139A"/>
    <w:rsid w:val="00D01655"/>
    <w:rsid w:val="00D11C6E"/>
    <w:rsid w:val="00D26946"/>
    <w:rsid w:val="00D300D5"/>
    <w:rsid w:val="00D40595"/>
    <w:rsid w:val="00D41B76"/>
    <w:rsid w:val="00D463A2"/>
    <w:rsid w:val="00D5178A"/>
    <w:rsid w:val="00D61256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7151"/>
    <w:rsid w:val="00E21A10"/>
    <w:rsid w:val="00E30BFB"/>
    <w:rsid w:val="00E3383A"/>
    <w:rsid w:val="00E34F53"/>
    <w:rsid w:val="00E43E96"/>
    <w:rsid w:val="00E45DB8"/>
    <w:rsid w:val="00E5786F"/>
    <w:rsid w:val="00E635A6"/>
    <w:rsid w:val="00E73D5A"/>
    <w:rsid w:val="00E75FF8"/>
    <w:rsid w:val="00E76484"/>
    <w:rsid w:val="00E91866"/>
    <w:rsid w:val="00E918E2"/>
    <w:rsid w:val="00EA6DC6"/>
    <w:rsid w:val="00EB164B"/>
    <w:rsid w:val="00EB2930"/>
    <w:rsid w:val="00EB4F24"/>
    <w:rsid w:val="00EC0E46"/>
    <w:rsid w:val="00EC6488"/>
    <w:rsid w:val="00ED7DB5"/>
    <w:rsid w:val="00EE3DEB"/>
    <w:rsid w:val="00EF08A8"/>
    <w:rsid w:val="00F04170"/>
    <w:rsid w:val="00F102FE"/>
    <w:rsid w:val="00F16E7C"/>
    <w:rsid w:val="00F22E9C"/>
    <w:rsid w:val="00F2347C"/>
    <w:rsid w:val="00F27522"/>
    <w:rsid w:val="00F27A61"/>
    <w:rsid w:val="00F31384"/>
    <w:rsid w:val="00F3330F"/>
    <w:rsid w:val="00F368B2"/>
    <w:rsid w:val="00F41693"/>
    <w:rsid w:val="00F45E3E"/>
    <w:rsid w:val="00F51447"/>
    <w:rsid w:val="00F63F49"/>
    <w:rsid w:val="00F74D8D"/>
    <w:rsid w:val="00F840E2"/>
    <w:rsid w:val="00F9018A"/>
    <w:rsid w:val="00F91001"/>
    <w:rsid w:val="00F95DA3"/>
    <w:rsid w:val="00F96364"/>
    <w:rsid w:val="00FA5CA7"/>
    <w:rsid w:val="00FB4771"/>
    <w:rsid w:val="00FC5AC6"/>
    <w:rsid w:val="00FD171E"/>
    <w:rsid w:val="00FD306D"/>
    <w:rsid w:val="00FD3C44"/>
    <w:rsid w:val="00FE067D"/>
    <w:rsid w:val="00FF3D42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pis">
    <w:name w:val="caption"/>
    <w:basedOn w:val="Navaden"/>
    <w:next w:val="Navaden"/>
    <w:uiPriority w:val="35"/>
    <w:unhideWhenUsed/>
    <w:qFormat/>
    <w:rsid w:val="00EA6DC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70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1807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1741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0346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8902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3173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2588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DA830F1-BD43-4E29-B0ED-E5C5A914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10</cp:revision>
  <cp:lastPrinted>2025-05-07T09:13:00Z</cp:lastPrinted>
  <dcterms:created xsi:type="dcterms:W3CDTF">2025-04-29T12:17:00Z</dcterms:created>
  <dcterms:modified xsi:type="dcterms:W3CDTF">2025-05-07T09:19:00Z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