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DD07D" w14:textId="1D1DF022" w:rsidR="00410ADB" w:rsidRPr="00997460" w:rsidRDefault="00410ADB" w:rsidP="00AB4224">
      <w:pPr>
        <w:spacing w:after="0" w:line="276" w:lineRule="auto"/>
        <w:rPr>
          <w:rFonts w:cstheme="minorHAnsi"/>
        </w:rPr>
      </w:pPr>
      <w:r w:rsidRPr="00997460">
        <w:rPr>
          <w:rFonts w:cstheme="minorHAnsi"/>
        </w:rPr>
        <w:t xml:space="preserve">Sporočilo </w:t>
      </w:r>
      <w:r w:rsidR="00963BD0" w:rsidRPr="00997460">
        <w:rPr>
          <w:rFonts w:cstheme="minorHAnsi"/>
        </w:rPr>
        <w:t>za javnost</w:t>
      </w:r>
      <w:r w:rsidRPr="00997460">
        <w:rPr>
          <w:rFonts w:cstheme="minorHAnsi"/>
        </w:rPr>
        <w:tab/>
      </w:r>
      <w:r w:rsidRPr="00997460">
        <w:rPr>
          <w:rFonts w:cstheme="minorHAnsi"/>
        </w:rPr>
        <w:tab/>
      </w:r>
      <w:r w:rsidRPr="00997460">
        <w:rPr>
          <w:rFonts w:cstheme="minorHAnsi"/>
        </w:rPr>
        <w:tab/>
      </w:r>
      <w:r w:rsidRPr="00997460">
        <w:rPr>
          <w:rFonts w:cstheme="minorHAnsi"/>
        </w:rPr>
        <w:tab/>
      </w:r>
      <w:r w:rsidRPr="00997460">
        <w:rPr>
          <w:rFonts w:cstheme="minorHAnsi"/>
        </w:rPr>
        <w:tab/>
      </w:r>
      <w:r w:rsidRPr="00997460">
        <w:rPr>
          <w:rFonts w:cstheme="minorHAnsi"/>
        </w:rPr>
        <w:tab/>
      </w:r>
      <w:r w:rsidRPr="00997460">
        <w:rPr>
          <w:rFonts w:cstheme="minorHAnsi"/>
        </w:rPr>
        <w:tab/>
      </w:r>
      <w:r w:rsidRPr="000D154A">
        <w:rPr>
          <w:rFonts w:cstheme="minorHAnsi"/>
        </w:rPr>
        <w:t xml:space="preserve">Ljubljana, </w:t>
      </w:r>
      <w:r w:rsidR="00F91001">
        <w:rPr>
          <w:rFonts w:cstheme="minorHAnsi"/>
        </w:rPr>
        <w:t>29. 4</w:t>
      </w:r>
      <w:r w:rsidRPr="000D154A">
        <w:rPr>
          <w:rFonts w:cstheme="minorHAnsi"/>
        </w:rPr>
        <w:t xml:space="preserve">. </w:t>
      </w:r>
      <w:r w:rsidR="00105EB8" w:rsidRPr="000D154A">
        <w:rPr>
          <w:rFonts w:cstheme="minorHAnsi"/>
        </w:rPr>
        <w:t>202</w:t>
      </w:r>
      <w:r w:rsidR="000D154A" w:rsidRPr="000D154A">
        <w:rPr>
          <w:rFonts w:cstheme="minorHAnsi"/>
        </w:rPr>
        <w:t>5</w:t>
      </w:r>
    </w:p>
    <w:p w14:paraId="09853456" w14:textId="77777777" w:rsidR="00AB4224" w:rsidRPr="00997460" w:rsidRDefault="00AB4224" w:rsidP="00AB4224">
      <w:pPr>
        <w:spacing w:after="0" w:line="276" w:lineRule="auto"/>
        <w:rPr>
          <w:rFonts w:cstheme="minorHAnsi"/>
        </w:rPr>
      </w:pPr>
    </w:p>
    <w:p w14:paraId="36E9DFFD" w14:textId="77777777" w:rsidR="000354CF" w:rsidRDefault="000354CF" w:rsidP="00EA6DC6">
      <w:pPr>
        <w:rPr>
          <w:rFonts w:cstheme="minorHAnsi"/>
          <w:b/>
          <w:bCs/>
          <w:sz w:val="24"/>
          <w:szCs w:val="24"/>
        </w:rPr>
      </w:pPr>
    </w:p>
    <w:p w14:paraId="099A1AFF" w14:textId="7ABEEEC6" w:rsidR="00F91001" w:rsidRPr="00F91001" w:rsidRDefault="00F91001" w:rsidP="00A777B8">
      <w:pPr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David </w:t>
      </w:r>
      <w:proofErr w:type="spellStart"/>
      <w:r>
        <w:rPr>
          <w:rFonts w:cstheme="minorHAnsi"/>
          <w:b/>
          <w:bCs/>
          <w:sz w:val="28"/>
          <w:szCs w:val="28"/>
        </w:rPr>
        <w:t>Maljković</w:t>
      </w:r>
      <w:proofErr w:type="spellEnd"/>
      <w:r w:rsidR="00A777B8" w:rsidRPr="009111B3">
        <w:rPr>
          <w:rFonts w:cstheme="minorHAnsi"/>
          <w:b/>
          <w:bCs/>
          <w:sz w:val="28"/>
          <w:szCs w:val="28"/>
        </w:rPr>
        <w:t xml:space="preserve">: </w:t>
      </w:r>
      <w:r>
        <w:rPr>
          <w:rFonts w:cstheme="minorHAnsi"/>
          <w:b/>
          <w:bCs/>
          <w:sz w:val="28"/>
          <w:szCs w:val="28"/>
        </w:rPr>
        <w:t>RAZSTAVA</w:t>
      </w:r>
      <w:r w:rsidR="00453F5D" w:rsidRPr="009111B3">
        <w:rPr>
          <w:rFonts w:cstheme="minorHAnsi"/>
          <w:b/>
          <w:bCs/>
          <w:i/>
          <w:iCs/>
          <w:sz w:val="28"/>
          <w:szCs w:val="28"/>
        </w:rPr>
        <w:br/>
      </w:r>
      <w:r w:rsidR="00A777B8" w:rsidRPr="009111B3">
        <w:rPr>
          <w:rFonts w:cstheme="minorHAnsi"/>
          <w:sz w:val="28"/>
          <w:szCs w:val="28"/>
        </w:rPr>
        <w:t>Kustosinja</w:t>
      </w:r>
      <w:r w:rsidR="00BC2B41" w:rsidRPr="009111B3">
        <w:rPr>
          <w:rFonts w:cstheme="minorHAnsi"/>
          <w:sz w:val="28"/>
          <w:szCs w:val="28"/>
        </w:rPr>
        <w:t xml:space="preserve">: </w:t>
      </w:r>
      <w:r w:rsidRPr="00F91001">
        <w:rPr>
          <w:rFonts w:cstheme="minorHAnsi"/>
          <w:sz w:val="28"/>
          <w:szCs w:val="28"/>
        </w:rPr>
        <w:t>Kathrin Rhomberg</w:t>
      </w:r>
      <w:r w:rsidR="00A777B8" w:rsidRPr="009111B3">
        <w:rPr>
          <w:rFonts w:cstheme="minorHAnsi"/>
          <w:sz w:val="28"/>
          <w:szCs w:val="28"/>
        </w:rPr>
        <w:br/>
      </w:r>
      <w:r w:rsidR="00453F5D" w:rsidRPr="009111B3">
        <w:rPr>
          <w:rFonts w:cstheme="minorHAnsi"/>
          <w:sz w:val="28"/>
          <w:szCs w:val="28"/>
        </w:rPr>
        <w:t>1</w:t>
      </w:r>
      <w:r>
        <w:rPr>
          <w:rFonts w:cstheme="minorHAnsi"/>
          <w:sz w:val="28"/>
          <w:szCs w:val="28"/>
        </w:rPr>
        <w:t>5. 5</w:t>
      </w:r>
      <w:r w:rsidR="009738C8" w:rsidRPr="009111B3">
        <w:rPr>
          <w:rFonts w:cstheme="minorHAnsi"/>
          <w:sz w:val="28"/>
          <w:szCs w:val="28"/>
        </w:rPr>
        <w:t>.—</w:t>
      </w:r>
      <w:r>
        <w:rPr>
          <w:rFonts w:cstheme="minorHAnsi"/>
          <w:sz w:val="28"/>
          <w:szCs w:val="28"/>
        </w:rPr>
        <w:t>26. 10</w:t>
      </w:r>
      <w:r w:rsidR="009738C8" w:rsidRPr="009111B3">
        <w:rPr>
          <w:rFonts w:cstheme="minorHAnsi"/>
          <w:sz w:val="28"/>
          <w:szCs w:val="28"/>
        </w:rPr>
        <w:t>. 2025</w:t>
      </w:r>
    </w:p>
    <w:p w14:paraId="3F46D6B5" w14:textId="77379E33" w:rsidR="009111B3" w:rsidRDefault="009111B3" w:rsidP="009111B3">
      <w:pPr>
        <w:rPr>
          <w:sz w:val="24"/>
          <w:szCs w:val="24"/>
        </w:rPr>
      </w:pPr>
      <w:r w:rsidRPr="00B3496A">
        <w:rPr>
          <w:rFonts w:cstheme="minorHAnsi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C94E07F" wp14:editId="2B6F4282">
                <wp:simplePos x="0" y="0"/>
                <wp:positionH relativeFrom="margin">
                  <wp:align>right</wp:align>
                </wp:positionH>
                <wp:positionV relativeFrom="paragraph">
                  <wp:posOffset>73660</wp:posOffset>
                </wp:positionV>
                <wp:extent cx="2419350" cy="2486025"/>
                <wp:effectExtent l="0" t="0" r="19050" b="28575"/>
                <wp:wrapSquare wrapText="bothSides"/>
                <wp:docPr id="1256458594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B23E9" w14:textId="46D8798E" w:rsidR="00A777B8" w:rsidRDefault="00F91001" w:rsidP="00B3496A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5082EE" wp14:editId="240E9BEB">
                                  <wp:extent cx="2183807" cy="1457325"/>
                                  <wp:effectExtent l="0" t="0" r="6985" b="0"/>
                                  <wp:docPr id="67441186" name="Slika 4" descr="David Maljković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avid Maljković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00876" cy="14687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C5E820" w14:textId="4118B3CB" w:rsidR="00A76764" w:rsidRPr="00A76764" w:rsidRDefault="00B3496A" w:rsidP="00A76764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B3496A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Podpis fotografije: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Foto © David </w:t>
                            </w:r>
                            <w:proofErr w:type="spellStart"/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Maljković</w:t>
                            </w:r>
                            <w:proofErr w:type="spellEnd"/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; David </w:t>
                            </w:r>
                            <w:proofErr w:type="spellStart"/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Maljković</w:t>
                            </w:r>
                            <w:proofErr w:type="spellEnd"/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Missing</w:t>
                            </w:r>
                            <w:proofErr w:type="spellEnd"/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Master</w:t>
                            </w:r>
                            <w:proofErr w:type="spellEnd"/>
                            <w:r w:rsidR="00B0190E" w:rsidRPr="00B0190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, 2023–2024, olje na platnu, vodni laser</w:t>
                            </w:r>
                          </w:p>
                          <w:p w14:paraId="3041F5AA" w14:textId="2A66C2AE" w:rsidR="00B3496A" w:rsidRPr="00B3496A" w:rsidRDefault="00B3496A" w:rsidP="00B3496A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1DB5DCA" w14:textId="788D0365" w:rsidR="00B3496A" w:rsidRDefault="00B349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4E07F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139.3pt;margin-top:5.8pt;width:190.5pt;height:195.7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">
                <v:textbox>
                  <w:txbxContent>
                    <w:p w14:paraId="532B23E9" w14:textId="46D8798E" w:rsidR="00A777B8" w:rsidRDefault="00F91001" w:rsidP="00B3496A">
                      <w:pP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35082EE" wp14:editId="240E9BEB">
                            <wp:extent cx="2183807" cy="1457325"/>
                            <wp:effectExtent l="0" t="0" r="6985" b="0"/>
                            <wp:docPr id="67441186" name="Slika 4" descr="David Maljković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avid Maljković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00876" cy="14687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C5E820" w14:textId="4118B3CB" w:rsidR="00A76764" w:rsidRPr="00A76764" w:rsidRDefault="00B3496A" w:rsidP="00A76764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B3496A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Podpis fotografije:</w:t>
                      </w:r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 xml:space="preserve">Foto © David </w:t>
                      </w:r>
                      <w:proofErr w:type="spellStart"/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>Maljković</w:t>
                      </w:r>
                      <w:proofErr w:type="spellEnd"/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 xml:space="preserve">; David </w:t>
                      </w:r>
                      <w:proofErr w:type="spellStart"/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>Maljković</w:t>
                      </w:r>
                      <w:proofErr w:type="spellEnd"/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>Missing</w:t>
                      </w:r>
                      <w:proofErr w:type="spellEnd"/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>Master</w:t>
                      </w:r>
                      <w:proofErr w:type="spellEnd"/>
                      <w:r w:rsidR="00B0190E" w:rsidRPr="00B0190E">
                        <w:rPr>
                          <w:rFonts w:cstheme="minorHAnsi"/>
                          <w:sz w:val="24"/>
                          <w:szCs w:val="24"/>
                        </w:rPr>
                        <w:t>, 2023–2024, olje na platnu, vodni laser</w:t>
                      </w:r>
                    </w:p>
                    <w:p w14:paraId="3041F5AA" w14:textId="2A66C2AE" w:rsidR="00B3496A" w:rsidRPr="00B3496A" w:rsidRDefault="00B3496A" w:rsidP="00B3496A">
                      <w:pP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1DB5DCA" w14:textId="788D0365" w:rsidR="00B3496A" w:rsidRDefault="00B3496A"/>
                  </w:txbxContent>
                </v:textbox>
                <w10:wrap type="square" anchorx="margin"/>
              </v:shape>
            </w:pict>
          </mc:Fallback>
        </mc:AlternateContent>
      </w:r>
      <w:r w:rsidR="00A76764" w:rsidRPr="009111B3">
        <w:rPr>
          <w:b/>
          <w:bCs/>
          <w:sz w:val="24"/>
          <w:szCs w:val="24"/>
        </w:rPr>
        <w:t xml:space="preserve">V </w:t>
      </w:r>
      <w:r w:rsidR="00F91001">
        <w:rPr>
          <w:b/>
          <w:bCs/>
          <w:sz w:val="24"/>
          <w:szCs w:val="24"/>
        </w:rPr>
        <w:t>četrtek</w:t>
      </w:r>
      <w:r w:rsidR="00A76764" w:rsidRPr="009111B3">
        <w:rPr>
          <w:b/>
          <w:bCs/>
          <w:sz w:val="24"/>
          <w:szCs w:val="24"/>
        </w:rPr>
        <w:t xml:space="preserve">, </w:t>
      </w:r>
      <w:r w:rsidR="00F91001">
        <w:rPr>
          <w:b/>
          <w:bCs/>
          <w:sz w:val="24"/>
          <w:szCs w:val="24"/>
        </w:rPr>
        <w:t>15</w:t>
      </w:r>
      <w:r w:rsidR="00A76764" w:rsidRPr="009111B3">
        <w:rPr>
          <w:b/>
          <w:bCs/>
          <w:sz w:val="24"/>
          <w:szCs w:val="24"/>
        </w:rPr>
        <w:t xml:space="preserve">. aprila 2025, ob 19. uri, bo v </w:t>
      </w:r>
      <w:proofErr w:type="spellStart"/>
      <w:r w:rsidRPr="009111B3">
        <w:rPr>
          <w:b/>
          <w:bCs/>
          <w:sz w:val="24"/>
          <w:szCs w:val="24"/>
        </w:rPr>
        <w:t>Cukrarni</w:t>
      </w:r>
      <w:proofErr w:type="spellEnd"/>
      <w:r w:rsidR="00A76764" w:rsidRPr="009111B3">
        <w:rPr>
          <w:b/>
          <w:bCs/>
          <w:sz w:val="24"/>
          <w:szCs w:val="24"/>
        </w:rPr>
        <w:t xml:space="preserve"> odprtje razstave </w:t>
      </w:r>
      <w:r w:rsidR="00F91001">
        <w:rPr>
          <w:b/>
          <w:bCs/>
          <w:sz w:val="24"/>
          <w:szCs w:val="24"/>
        </w:rPr>
        <w:t xml:space="preserve">hrvaškega </w:t>
      </w:r>
      <w:r w:rsidR="00A76764" w:rsidRPr="009111B3">
        <w:rPr>
          <w:b/>
          <w:bCs/>
          <w:sz w:val="24"/>
          <w:szCs w:val="24"/>
        </w:rPr>
        <w:t xml:space="preserve">umetnika </w:t>
      </w:r>
      <w:r w:rsidR="00F91001">
        <w:rPr>
          <w:b/>
          <w:bCs/>
          <w:sz w:val="24"/>
          <w:szCs w:val="24"/>
        </w:rPr>
        <w:t xml:space="preserve">Davida </w:t>
      </w:r>
      <w:proofErr w:type="spellStart"/>
      <w:r w:rsidR="00F91001">
        <w:rPr>
          <w:b/>
          <w:bCs/>
          <w:sz w:val="24"/>
          <w:szCs w:val="24"/>
        </w:rPr>
        <w:t>Maljkovića</w:t>
      </w:r>
      <w:proofErr w:type="spellEnd"/>
      <w:r w:rsidR="00A76764" w:rsidRPr="009111B3">
        <w:rPr>
          <w:b/>
          <w:bCs/>
          <w:sz w:val="24"/>
          <w:szCs w:val="24"/>
        </w:rPr>
        <w:t xml:space="preserve"> z naslovom </w:t>
      </w:r>
      <w:r w:rsidR="00F91001">
        <w:rPr>
          <w:b/>
          <w:bCs/>
          <w:sz w:val="24"/>
          <w:szCs w:val="24"/>
        </w:rPr>
        <w:t>RAZSTAVA</w:t>
      </w:r>
      <w:r w:rsidR="00A76764" w:rsidRPr="009111B3">
        <w:rPr>
          <w:sz w:val="24"/>
          <w:szCs w:val="24"/>
        </w:rPr>
        <w:t xml:space="preserve">. </w:t>
      </w:r>
      <w:r w:rsidR="00CC58D3" w:rsidRPr="00CC58D3">
        <w:rPr>
          <w:sz w:val="24"/>
          <w:szCs w:val="24"/>
        </w:rPr>
        <w:t>Sočasno bomo odprli tudi razstav</w:t>
      </w:r>
      <w:r w:rsidR="00CC58D3">
        <w:rPr>
          <w:sz w:val="24"/>
          <w:szCs w:val="24"/>
        </w:rPr>
        <w:t xml:space="preserve">o </w:t>
      </w:r>
      <w:r w:rsidR="00CC58D3" w:rsidRPr="00CC58D3">
        <w:rPr>
          <w:sz w:val="24"/>
          <w:szCs w:val="24"/>
        </w:rPr>
        <w:t xml:space="preserve">Dorit Margreiter Choy z naslovom </w:t>
      </w:r>
      <w:r w:rsidR="00CC58D3" w:rsidRPr="00CC58D3">
        <w:rPr>
          <w:i/>
          <w:iCs/>
          <w:sz w:val="24"/>
          <w:szCs w:val="24"/>
        </w:rPr>
        <w:t>Prehod</w:t>
      </w:r>
      <w:r w:rsidR="00CC58D3">
        <w:rPr>
          <w:i/>
          <w:iCs/>
          <w:sz w:val="24"/>
          <w:szCs w:val="24"/>
        </w:rPr>
        <w:t>.</w:t>
      </w:r>
    </w:p>
    <w:p w14:paraId="1AFCA303" w14:textId="2506FE6A" w:rsidR="00F91001" w:rsidRDefault="001E05A8" w:rsidP="00A777B8">
      <w:pPr>
        <w:rPr>
          <w:sz w:val="24"/>
          <w:szCs w:val="24"/>
        </w:rPr>
      </w:pPr>
      <w:r w:rsidRPr="001E05A8">
        <w:rPr>
          <w:sz w:val="24"/>
          <w:szCs w:val="24"/>
        </w:rPr>
        <w:t xml:space="preserve">David </w:t>
      </w:r>
      <w:proofErr w:type="spellStart"/>
      <w:r w:rsidRPr="001E05A8">
        <w:rPr>
          <w:sz w:val="24"/>
          <w:szCs w:val="24"/>
        </w:rPr>
        <w:t>Maljković</w:t>
      </w:r>
      <w:proofErr w:type="spellEnd"/>
      <w:r w:rsidRPr="001E05A8">
        <w:rPr>
          <w:sz w:val="24"/>
          <w:szCs w:val="24"/>
        </w:rPr>
        <w:t xml:space="preserve"> (roj. v </w:t>
      </w:r>
      <w:proofErr w:type="spellStart"/>
      <w:r w:rsidRPr="001E05A8">
        <w:rPr>
          <w:sz w:val="24"/>
          <w:szCs w:val="24"/>
        </w:rPr>
        <w:t>Rijeki</w:t>
      </w:r>
      <w:proofErr w:type="spellEnd"/>
      <w:r w:rsidRPr="001E05A8">
        <w:rPr>
          <w:sz w:val="24"/>
          <w:szCs w:val="24"/>
        </w:rPr>
        <w:t>) živi in dela v Zagrebu</w:t>
      </w:r>
      <w:r>
        <w:rPr>
          <w:sz w:val="24"/>
          <w:szCs w:val="24"/>
        </w:rPr>
        <w:t xml:space="preserve"> in </w:t>
      </w:r>
      <w:r w:rsidRPr="001E05A8">
        <w:rPr>
          <w:sz w:val="24"/>
          <w:szCs w:val="24"/>
        </w:rPr>
        <w:t xml:space="preserve">je eden najbolj razstavljanih umetnikov s prostora nekdanje Jugoslavije. Študiral je na Akademiji za likovno umetnost v Zagrebu in na </w:t>
      </w:r>
      <w:proofErr w:type="spellStart"/>
      <w:r w:rsidRPr="001E05A8">
        <w:rPr>
          <w:sz w:val="24"/>
          <w:szCs w:val="24"/>
        </w:rPr>
        <w:t>Rijksakademie</w:t>
      </w:r>
      <w:proofErr w:type="spellEnd"/>
      <w:r w:rsidRPr="001E05A8">
        <w:rPr>
          <w:sz w:val="24"/>
          <w:szCs w:val="24"/>
        </w:rPr>
        <w:t xml:space="preserve"> v Amsterdamu. Njegove samostojne razstave so bile predstavljene v institucijah, kot so </w:t>
      </w:r>
      <w:proofErr w:type="spellStart"/>
      <w:r w:rsidRPr="001E05A8">
        <w:rPr>
          <w:sz w:val="24"/>
          <w:szCs w:val="24"/>
        </w:rPr>
        <w:t>Palais</w:t>
      </w:r>
      <w:proofErr w:type="spellEnd"/>
      <w:r w:rsidRPr="001E05A8">
        <w:rPr>
          <w:sz w:val="24"/>
          <w:szCs w:val="24"/>
        </w:rPr>
        <w:t xml:space="preserve"> de </w:t>
      </w:r>
      <w:proofErr w:type="spellStart"/>
      <w:r w:rsidRPr="001E05A8">
        <w:rPr>
          <w:sz w:val="24"/>
          <w:szCs w:val="24"/>
        </w:rPr>
        <w:t>Tokyo</w:t>
      </w:r>
      <w:proofErr w:type="spellEnd"/>
      <w:r w:rsidRPr="001E05A8">
        <w:rPr>
          <w:sz w:val="24"/>
          <w:szCs w:val="24"/>
        </w:rPr>
        <w:t xml:space="preserve"> (Pariz), </w:t>
      </w:r>
      <w:proofErr w:type="spellStart"/>
      <w:r w:rsidRPr="001E05A8">
        <w:rPr>
          <w:sz w:val="24"/>
          <w:szCs w:val="24"/>
        </w:rPr>
        <w:t>Kunsthalle</w:t>
      </w:r>
      <w:proofErr w:type="spellEnd"/>
      <w:r w:rsidRPr="001E05A8">
        <w:rPr>
          <w:sz w:val="24"/>
          <w:szCs w:val="24"/>
        </w:rPr>
        <w:t xml:space="preserve"> Basel, Van </w:t>
      </w:r>
      <w:proofErr w:type="spellStart"/>
      <w:r w:rsidRPr="001E05A8">
        <w:rPr>
          <w:sz w:val="24"/>
          <w:szCs w:val="24"/>
        </w:rPr>
        <w:t>Abbemuseum</w:t>
      </w:r>
      <w:proofErr w:type="spellEnd"/>
      <w:r w:rsidRPr="001E05A8">
        <w:rPr>
          <w:sz w:val="24"/>
          <w:szCs w:val="24"/>
        </w:rPr>
        <w:t xml:space="preserve"> (</w:t>
      </w:r>
      <w:proofErr w:type="spellStart"/>
      <w:r w:rsidRPr="001E05A8">
        <w:rPr>
          <w:sz w:val="24"/>
          <w:szCs w:val="24"/>
        </w:rPr>
        <w:t>Eindhoven</w:t>
      </w:r>
      <w:proofErr w:type="spellEnd"/>
      <w:r w:rsidRPr="001E05A8">
        <w:rPr>
          <w:sz w:val="24"/>
          <w:szCs w:val="24"/>
        </w:rPr>
        <w:t xml:space="preserve">), </w:t>
      </w:r>
      <w:proofErr w:type="spellStart"/>
      <w:r w:rsidRPr="001E05A8">
        <w:rPr>
          <w:sz w:val="24"/>
          <w:szCs w:val="24"/>
        </w:rPr>
        <w:t>Museo</w:t>
      </w:r>
      <w:proofErr w:type="spellEnd"/>
      <w:r w:rsidRPr="001E05A8">
        <w:rPr>
          <w:sz w:val="24"/>
          <w:szCs w:val="24"/>
        </w:rPr>
        <w:t xml:space="preserve"> </w:t>
      </w:r>
      <w:proofErr w:type="spellStart"/>
      <w:r w:rsidRPr="001E05A8">
        <w:rPr>
          <w:sz w:val="24"/>
          <w:szCs w:val="24"/>
        </w:rPr>
        <w:t>Reina</w:t>
      </w:r>
      <w:proofErr w:type="spellEnd"/>
      <w:r w:rsidRPr="001E05A8">
        <w:rPr>
          <w:sz w:val="24"/>
          <w:szCs w:val="24"/>
        </w:rPr>
        <w:t xml:space="preserve"> </w:t>
      </w:r>
      <w:proofErr w:type="spellStart"/>
      <w:r w:rsidRPr="001E05A8">
        <w:rPr>
          <w:sz w:val="24"/>
          <w:szCs w:val="24"/>
        </w:rPr>
        <w:t>Sofia</w:t>
      </w:r>
      <w:proofErr w:type="spellEnd"/>
      <w:r w:rsidRPr="001E05A8">
        <w:rPr>
          <w:sz w:val="24"/>
          <w:szCs w:val="24"/>
        </w:rPr>
        <w:t xml:space="preserve"> (Madrid), MOMA PS1 (New York) in </w:t>
      </w:r>
      <w:proofErr w:type="spellStart"/>
      <w:r w:rsidRPr="001E05A8">
        <w:rPr>
          <w:sz w:val="24"/>
          <w:szCs w:val="24"/>
        </w:rPr>
        <w:t>Secession</w:t>
      </w:r>
      <w:proofErr w:type="spellEnd"/>
      <w:r w:rsidRPr="001E05A8">
        <w:rPr>
          <w:sz w:val="24"/>
          <w:szCs w:val="24"/>
        </w:rPr>
        <w:t xml:space="preserve"> (Dunaj). Sodeloval je na številnih bienalih, med njimi v Benetkah, </w:t>
      </w:r>
      <w:proofErr w:type="spellStart"/>
      <w:r w:rsidRPr="001E05A8">
        <w:rPr>
          <w:sz w:val="24"/>
          <w:szCs w:val="24"/>
        </w:rPr>
        <w:t>São</w:t>
      </w:r>
      <w:proofErr w:type="spellEnd"/>
      <w:r w:rsidRPr="001E05A8">
        <w:rPr>
          <w:sz w:val="24"/>
          <w:szCs w:val="24"/>
        </w:rPr>
        <w:t xml:space="preserve"> Paulu, Berlinu, </w:t>
      </w:r>
      <w:proofErr w:type="spellStart"/>
      <w:r w:rsidRPr="001E05A8">
        <w:rPr>
          <w:sz w:val="24"/>
          <w:szCs w:val="24"/>
        </w:rPr>
        <w:t>Gwangjuju</w:t>
      </w:r>
      <w:proofErr w:type="spellEnd"/>
      <w:r w:rsidRPr="001E05A8">
        <w:rPr>
          <w:sz w:val="24"/>
          <w:szCs w:val="24"/>
        </w:rPr>
        <w:t xml:space="preserve"> in Istanbulu. Njegova dela so vključena v zbirke pomembnih muzejev, kot so Centre </w:t>
      </w:r>
      <w:proofErr w:type="spellStart"/>
      <w:r w:rsidRPr="001E05A8">
        <w:rPr>
          <w:sz w:val="24"/>
          <w:szCs w:val="24"/>
        </w:rPr>
        <w:t>Pompidou</w:t>
      </w:r>
      <w:proofErr w:type="spellEnd"/>
      <w:r w:rsidRPr="001E05A8">
        <w:rPr>
          <w:sz w:val="24"/>
          <w:szCs w:val="24"/>
        </w:rPr>
        <w:t xml:space="preserve">, Tate, MOMA in </w:t>
      </w:r>
      <w:proofErr w:type="spellStart"/>
      <w:r w:rsidRPr="001E05A8">
        <w:rPr>
          <w:sz w:val="24"/>
          <w:szCs w:val="24"/>
        </w:rPr>
        <w:t>Stedelijk</w:t>
      </w:r>
      <w:proofErr w:type="spellEnd"/>
      <w:r w:rsidRPr="001E05A8">
        <w:rPr>
          <w:sz w:val="24"/>
          <w:szCs w:val="24"/>
        </w:rPr>
        <w:t xml:space="preserve"> </w:t>
      </w:r>
      <w:proofErr w:type="spellStart"/>
      <w:r w:rsidRPr="001E05A8">
        <w:rPr>
          <w:sz w:val="24"/>
          <w:szCs w:val="24"/>
        </w:rPr>
        <w:t>Museum</w:t>
      </w:r>
      <w:proofErr w:type="spellEnd"/>
      <w:r w:rsidRPr="001E05A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E05A8">
        <w:rPr>
          <w:sz w:val="24"/>
          <w:szCs w:val="24"/>
        </w:rPr>
        <w:t>V Sloveniji smo lahko že nekajkrat videli njegova posamična dela</w:t>
      </w:r>
      <w:r>
        <w:rPr>
          <w:sz w:val="24"/>
          <w:szCs w:val="24"/>
        </w:rPr>
        <w:t xml:space="preserve"> in tudi posamezne razstave, kot je bila </w:t>
      </w:r>
      <w:proofErr w:type="spellStart"/>
      <w:r w:rsidRPr="001E05A8">
        <w:rPr>
          <w:i/>
          <w:iCs/>
          <w:sz w:val="24"/>
          <w:szCs w:val="24"/>
        </w:rPr>
        <w:t>Again</w:t>
      </w:r>
      <w:proofErr w:type="spellEnd"/>
      <w:r w:rsidRPr="001E05A8">
        <w:rPr>
          <w:i/>
          <w:iCs/>
          <w:sz w:val="24"/>
          <w:szCs w:val="24"/>
        </w:rPr>
        <w:t xml:space="preserve"> </w:t>
      </w:r>
      <w:proofErr w:type="spellStart"/>
      <w:r w:rsidRPr="001E05A8">
        <w:rPr>
          <w:i/>
          <w:iCs/>
          <w:sz w:val="24"/>
          <w:szCs w:val="24"/>
        </w:rPr>
        <w:t>and</w:t>
      </w:r>
      <w:proofErr w:type="spellEnd"/>
      <w:r w:rsidRPr="001E05A8">
        <w:rPr>
          <w:i/>
          <w:iCs/>
          <w:sz w:val="24"/>
          <w:szCs w:val="24"/>
        </w:rPr>
        <w:t xml:space="preserve"> </w:t>
      </w:r>
      <w:proofErr w:type="spellStart"/>
      <w:r w:rsidRPr="001E05A8">
        <w:rPr>
          <w:i/>
          <w:iCs/>
          <w:sz w:val="24"/>
          <w:szCs w:val="24"/>
        </w:rPr>
        <w:t>Again</w:t>
      </w:r>
      <w:proofErr w:type="spellEnd"/>
      <w:r>
        <w:rPr>
          <w:sz w:val="24"/>
          <w:szCs w:val="24"/>
        </w:rPr>
        <w:t xml:space="preserve"> v </w:t>
      </w:r>
      <w:r w:rsidRPr="001E05A8">
        <w:rPr>
          <w:sz w:val="24"/>
          <w:szCs w:val="24"/>
        </w:rPr>
        <w:t>Muzeju sodobne umetnosti v Ljubljani</w:t>
      </w:r>
      <w:r>
        <w:rPr>
          <w:sz w:val="24"/>
          <w:szCs w:val="24"/>
        </w:rPr>
        <w:t xml:space="preserve"> (2016).</w:t>
      </w:r>
    </w:p>
    <w:p w14:paraId="5012A5AF" w14:textId="304FA908" w:rsidR="001E05A8" w:rsidRDefault="001E05A8" w:rsidP="001E05A8">
      <w:r w:rsidRPr="00F91001">
        <w:rPr>
          <w:sz w:val="24"/>
          <w:szCs w:val="24"/>
        </w:rPr>
        <w:t xml:space="preserve">David </w:t>
      </w:r>
      <w:proofErr w:type="spellStart"/>
      <w:r w:rsidRPr="00F91001">
        <w:rPr>
          <w:sz w:val="24"/>
          <w:szCs w:val="24"/>
        </w:rPr>
        <w:t>Maljković</w:t>
      </w:r>
      <w:proofErr w:type="spellEnd"/>
      <w:r w:rsidRPr="00F91001">
        <w:rPr>
          <w:sz w:val="24"/>
          <w:szCs w:val="24"/>
        </w:rPr>
        <w:t xml:space="preserve"> v projektu </w:t>
      </w:r>
      <w:hyperlink r:id="rId9" w:history="1">
        <w:r w:rsidRPr="001E05A8">
          <w:rPr>
            <w:rStyle w:val="Hiperpovezava"/>
            <w:i/>
            <w:iCs/>
            <w:sz w:val="24"/>
            <w:szCs w:val="24"/>
          </w:rPr>
          <w:t>Razstava</w:t>
        </w:r>
      </w:hyperlink>
      <w:r w:rsidRPr="00F91001">
        <w:rPr>
          <w:sz w:val="24"/>
          <w:szCs w:val="24"/>
        </w:rPr>
        <w:t xml:space="preserve"> raziskuje slikarstvo kot diskurzivno polje, ki presega medij in odpira razmerja med podobo, prostorom in časom. </w:t>
      </w:r>
    </w:p>
    <w:p w14:paraId="4A378C6A" w14:textId="62C12D32" w:rsidR="001E05A8" w:rsidRDefault="001E05A8" w:rsidP="00A777B8">
      <w:pPr>
        <w:rPr>
          <w:sz w:val="24"/>
          <w:szCs w:val="24"/>
        </w:rPr>
      </w:pPr>
      <w:r>
        <w:rPr>
          <w:b/>
          <w:bCs/>
          <w:sz w:val="24"/>
          <w:szCs w:val="24"/>
        </w:rPr>
        <w:t>Novinarska konferenca in vodeni ogled po razstavi za medije bo potekala na dan odprtja, v četrtek, 15. maja 2025</w:t>
      </w:r>
      <w:r>
        <w:rPr>
          <w:rFonts w:cstheme="minorHAnsi"/>
          <w:b/>
          <w:bCs/>
          <w:sz w:val="24"/>
          <w:szCs w:val="24"/>
        </w:rPr>
        <w:t xml:space="preserve"> ob 11. uri, s pričetkom v Kavarni Cukrarna.</w:t>
      </w:r>
    </w:p>
    <w:p w14:paraId="6BABFCC5" w14:textId="77777777" w:rsidR="001E05A8" w:rsidRDefault="001E05A8" w:rsidP="001E05A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DOGODKI</w:t>
      </w:r>
    </w:p>
    <w:p w14:paraId="400D0854" w14:textId="77777777" w:rsidR="001E05A8" w:rsidRPr="004C53A7" w:rsidRDefault="001E05A8" w:rsidP="001E05A8">
      <w:pPr>
        <w:rPr>
          <w:rFonts w:cstheme="minorHAnsi"/>
          <w:sz w:val="24"/>
          <w:szCs w:val="24"/>
        </w:rPr>
      </w:pPr>
      <w:r w:rsidRPr="004C53A7">
        <w:rPr>
          <w:rFonts w:cstheme="minorHAnsi"/>
          <w:sz w:val="24"/>
          <w:szCs w:val="24"/>
        </w:rPr>
        <w:t>Četrtek, 15. 5. 2025 ob 11.00</w:t>
      </w:r>
      <w:r w:rsidRPr="004C53A7">
        <w:rPr>
          <w:rFonts w:cstheme="minorHAnsi"/>
          <w:sz w:val="24"/>
          <w:szCs w:val="24"/>
        </w:rPr>
        <w:br/>
      </w:r>
      <w:r w:rsidRPr="004C53A7">
        <w:rPr>
          <w:rFonts w:cstheme="minorHAnsi"/>
          <w:b/>
          <w:bCs/>
          <w:sz w:val="24"/>
          <w:szCs w:val="24"/>
        </w:rPr>
        <w:t>NOVINARSKA</w:t>
      </w:r>
      <w:r w:rsidRPr="004C53A7">
        <w:rPr>
          <w:b/>
          <w:bCs/>
          <w:sz w:val="24"/>
          <w:szCs w:val="24"/>
        </w:rPr>
        <w:t xml:space="preserve"> KONFERENCA IN VODENI OGLED ZA MEDIJE</w:t>
      </w:r>
      <w:r w:rsidRPr="004C53A7">
        <w:rPr>
          <w:rFonts w:cstheme="minorHAnsi"/>
          <w:b/>
          <w:bCs/>
          <w:sz w:val="24"/>
          <w:szCs w:val="24"/>
        </w:rPr>
        <w:br/>
      </w:r>
      <w:r w:rsidRPr="004C53A7">
        <w:rPr>
          <w:rFonts w:cstheme="minorHAnsi"/>
          <w:sz w:val="24"/>
          <w:szCs w:val="24"/>
        </w:rPr>
        <w:t>S pričetkom v Kavarni Cukrarna</w:t>
      </w:r>
      <w:r w:rsidRPr="004C53A7">
        <w:rPr>
          <w:rFonts w:cstheme="minorHAnsi"/>
          <w:sz w:val="24"/>
          <w:szCs w:val="24"/>
        </w:rPr>
        <w:br/>
      </w:r>
    </w:p>
    <w:p w14:paraId="4F05549C" w14:textId="77777777" w:rsidR="001E05A8" w:rsidRPr="004C53A7" w:rsidRDefault="001E05A8" w:rsidP="001E05A8">
      <w:pPr>
        <w:rPr>
          <w:rFonts w:cstheme="minorHAnsi"/>
          <w:b/>
          <w:bCs/>
          <w:sz w:val="24"/>
          <w:szCs w:val="24"/>
        </w:rPr>
      </w:pPr>
      <w:r w:rsidRPr="004C53A7">
        <w:rPr>
          <w:rFonts w:cstheme="minorHAnsi"/>
          <w:sz w:val="24"/>
          <w:szCs w:val="24"/>
        </w:rPr>
        <w:t>Četrtek, 15. 5. 2025 ob 19.00</w:t>
      </w:r>
      <w:r w:rsidRPr="004C53A7">
        <w:rPr>
          <w:rFonts w:cstheme="minorHAnsi"/>
          <w:sz w:val="24"/>
          <w:szCs w:val="24"/>
        </w:rPr>
        <w:br/>
      </w:r>
      <w:r w:rsidRPr="004C53A7">
        <w:rPr>
          <w:rFonts w:cstheme="minorHAnsi"/>
          <w:b/>
          <w:bCs/>
          <w:sz w:val="24"/>
          <w:szCs w:val="24"/>
        </w:rPr>
        <w:t>SOČASNO</w:t>
      </w:r>
      <w:r w:rsidRPr="004C53A7">
        <w:rPr>
          <w:b/>
          <w:bCs/>
          <w:sz w:val="24"/>
          <w:szCs w:val="24"/>
        </w:rPr>
        <w:t xml:space="preserve"> ODPRTJE RAZSTAV </w:t>
      </w:r>
      <w:r w:rsidRPr="004C53A7">
        <w:rPr>
          <w:b/>
          <w:bCs/>
          <w:i/>
          <w:iCs/>
          <w:sz w:val="24"/>
          <w:szCs w:val="24"/>
        </w:rPr>
        <w:t>PREHOD</w:t>
      </w:r>
      <w:r w:rsidRPr="004C53A7">
        <w:rPr>
          <w:b/>
          <w:bCs/>
          <w:sz w:val="24"/>
          <w:szCs w:val="24"/>
        </w:rPr>
        <w:t xml:space="preserve"> IN </w:t>
      </w:r>
      <w:r w:rsidRPr="004C53A7">
        <w:rPr>
          <w:b/>
          <w:bCs/>
          <w:i/>
          <w:iCs/>
          <w:sz w:val="24"/>
          <w:szCs w:val="24"/>
        </w:rPr>
        <w:t>RAZSTAVA</w:t>
      </w:r>
      <w:r w:rsidRPr="004C53A7">
        <w:rPr>
          <w:rFonts w:cstheme="minorHAnsi"/>
          <w:b/>
          <w:bCs/>
          <w:sz w:val="24"/>
          <w:szCs w:val="24"/>
        </w:rPr>
        <w:br/>
      </w:r>
      <w:r w:rsidRPr="004C53A7">
        <w:rPr>
          <w:rFonts w:cstheme="minorHAnsi"/>
          <w:sz w:val="24"/>
          <w:szCs w:val="24"/>
        </w:rPr>
        <w:t xml:space="preserve">V </w:t>
      </w:r>
      <w:proofErr w:type="spellStart"/>
      <w:r w:rsidRPr="004C53A7">
        <w:rPr>
          <w:rFonts w:cstheme="minorHAnsi"/>
          <w:sz w:val="24"/>
          <w:szCs w:val="24"/>
        </w:rPr>
        <w:t>Cukrarni</w:t>
      </w:r>
      <w:proofErr w:type="spellEnd"/>
      <w:r w:rsidRPr="004C53A7">
        <w:rPr>
          <w:rFonts w:cstheme="minorHAnsi"/>
          <w:sz w:val="24"/>
          <w:szCs w:val="24"/>
        </w:rPr>
        <w:br/>
        <w:t>Vstop prost</w:t>
      </w:r>
    </w:p>
    <w:p w14:paraId="363FFE54" w14:textId="77777777" w:rsidR="00F91001" w:rsidRDefault="00F91001" w:rsidP="00A777B8">
      <w:pPr>
        <w:rPr>
          <w:b/>
          <w:bCs/>
          <w:sz w:val="28"/>
          <w:szCs w:val="28"/>
          <w:u w:val="single"/>
        </w:rPr>
      </w:pPr>
    </w:p>
    <w:p w14:paraId="231BB227" w14:textId="40C8F5C9" w:rsidR="00024AAD" w:rsidRPr="00BD16F6" w:rsidRDefault="000354CF" w:rsidP="00A777B8">
      <w:pPr>
        <w:rPr>
          <w:b/>
          <w:bCs/>
          <w:sz w:val="28"/>
          <w:szCs w:val="28"/>
          <w:u w:val="single"/>
        </w:rPr>
      </w:pPr>
      <w:r w:rsidRPr="00BD16F6">
        <w:rPr>
          <w:b/>
          <w:bCs/>
          <w:sz w:val="28"/>
          <w:szCs w:val="28"/>
          <w:u w:val="single"/>
        </w:rPr>
        <w:t>SPREMNO BESEDILO RAZSTAVE</w:t>
      </w:r>
      <w:r w:rsidR="001E05A8">
        <w:rPr>
          <w:b/>
          <w:bCs/>
          <w:sz w:val="28"/>
          <w:szCs w:val="28"/>
          <w:u w:val="single"/>
        </w:rPr>
        <w:t xml:space="preserve"> </w:t>
      </w:r>
      <w:r w:rsidR="001E05A8" w:rsidRPr="001E05A8">
        <w:rPr>
          <w:b/>
          <w:bCs/>
          <w:i/>
          <w:iCs/>
          <w:sz w:val="28"/>
          <w:szCs w:val="28"/>
          <w:u w:val="single"/>
        </w:rPr>
        <w:t>RAZSTAVA</w:t>
      </w:r>
    </w:p>
    <w:p w14:paraId="06933D32" w14:textId="77777777" w:rsidR="00F91001" w:rsidRPr="00F91001" w:rsidRDefault="00F91001" w:rsidP="00F91001">
      <w:pPr>
        <w:rPr>
          <w:sz w:val="24"/>
          <w:szCs w:val="24"/>
        </w:rPr>
      </w:pPr>
      <w:r w:rsidRPr="00F91001">
        <w:rPr>
          <w:sz w:val="24"/>
          <w:szCs w:val="24"/>
        </w:rPr>
        <w:t xml:space="preserve">David </w:t>
      </w:r>
      <w:proofErr w:type="spellStart"/>
      <w:r w:rsidRPr="00F91001">
        <w:rPr>
          <w:sz w:val="24"/>
          <w:szCs w:val="24"/>
        </w:rPr>
        <w:t>Maljković</w:t>
      </w:r>
      <w:proofErr w:type="spellEnd"/>
      <w:r w:rsidRPr="00F91001">
        <w:rPr>
          <w:sz w:val="24"/>
          <w:szCs w:val="24"/>
        </w:rPr>
        <w:t xml:space="preserve"> v projektu </w:t>
      </w:r>
      <w:r w:rsidRPr="00E76484">
        <w:rPr>
          <w:i/>
          <w:iCs/>
          <w:sz w:val="24"/>
          <w:szCs w:val="24"/>
        </w:rPr>
        <w:t>Razstava</w:t>
      </w:r>
      <w:r w:rsidRPr="00F91001">
        <w:rPr>
          <w:sz w:val="24"/>
          <w:szCs w:val="24"/>
        </w:rPr>
        <w:t xml:space="preserve"> pokaže, kako slikarstvo razpira diskurzivno polje, pri čemer odraža in artikulira raznovrstna razmerja med podobo, prostorom in časom.</w:t>
      </w:r>
    </w:p>
    <w:p w14:paraId="4F76AD7E" w14:textId="77777777" w:rsidR="00F91001" w:rsidRPr="00F91001" w:rsidRDefault="00F91001" w:rsidP="00F91001">
      <w:pPr>
        <w:rPr>
          <w:sz w:val="24"/>
          <w:szCs w:val="24"/>
        </w:rPr>
      </w:pPr>
      <w:r w:rsidRPr="00F91001">
        <w:rPr>
          <w:sz w:val="24"/>
          <w:szCs w:val="24"/>
        </w:rPr>
        <w:t xml:space="preserve">Slikarstvo je bilo vedno več kot zgolj materialni seštevek tistega, kar v ateljeju nastane iz platna, barve in napenjalnega okvirja. To je v umetniški praksi Davida </w:t>
      </w:r>
      <w:proofErr w:type="spellStart"/>
      <w:r w:rsidRPr="00F91001">
        <w:rPr>
          <w:sz w:val="24"/>
          <w:szCs w:val="24"/>
        </w:rPr>
        <w:t>Maljkovića</w:t>
      </w:r>
      <w:proofErr w:type="spellEnd"/>
      <w:r w:rsidRPr="00F91001">
        <w:rPr>
          <w:sz w:val="24"/>
          <w:szCs w:val="24"/>
        </w:rPr>
        <w:t xml:space="preserve"> opazno že vse od sredine devetdesetih let prejšnjega stoletja, ko je slikarstvo postalo odprto polje, s pomočjo katerega je umetnik svoje izkušnje s tem konkretnim medijem prenesel v druge umetniške medije. Zapisalo se je v likovnost njegovih objektov, video del in prostorskih instalacij. V kolikšni meri slikarstvo pomeni diskurzivno polje, ki omogoča artikuliranje odnosov med podobo, prostorom in časom, je mogoče doživeti v umetnikovem projektu </w:t>
      </w:r>
      <w:r w:rsidRPr="00E76484">
        <w:rPr>
          <w:i/>
          <w:iCs/>
          <w:sz w:val="24"/>
          <w:szCs w:val="24"/>
        </w:rPr>
        <w:t>Razstava</w:t>
      </w:r>
      <w:r w:rsidRPr="00F91001">
        <w:rPr>
          <w:sz w:val="24"/>
          <w:szCs w:val="24"/>
        </w:rPr>
        <w:t xml:space="preserve"> v </w:t>
      </w:r>
      <w:proofErr w:type="spellStart"/>
      <w:r w:rsidRPr="00F91001">
        <w:rPr>
          <w:sz w:val="24"/>
          <w:szCs w:val="24"/>
        </w:rPr>
        <w:t>Cukrarni</w:t>
      </w:r>
      <w:proofErr w:type="spellEnd"/>
      <w:r w:rsidRPr="00F91001">
        <w:rPr>
          <w:sz w:val="24"/>
          <w:szCs w:val="24"/>
        </w:rPr>
        <w:t>. Slikarstvo tu ne deluje več kot posrednik, temveč kot govoreči glas.</w:t>
      </w:r>
    </w:p>
    <w:p w14:paraId="43003DED" w14:textId="77777777" w:rsidR="00F91001" w:rsidRPr="00F91001" w:rsidRDefault="00F91001" w:rsidP="00F91001">
      <w:pPr>
        <w:rPr>
          <w:sz w:val="24"/>
          <w:szCs w:val="24"/>
        </w:rPr>
      </w:pPr>
      <w:r w:rsidRPr="00F91001">
        <w:rPr>
          <w:sz w:val="24"/>
          <w:szCs w:val="24"/>
        </w:rPr>
        <w:t xml:space="preserve">Na ogled so dela, ki so nastala po letu 2017 in v katerih je umetnik ustvaril osupljive likovne konstelacije, ki povezujejo dva svetova, kot je v svojih znamenitih predavanjih o slikarstvu pri obravnavanju definiranega in nedefiniranega, kaosa in reda ter figure in podlage trdil </w:t>
      </w:r>
      <w:proofErr w:type="spellStart"/>
      <w:r w:rsidRPr="00F91001">
        <w:rPr>
          <w:sz w:val="24"/>
          <w:szCs w:val="24"/>
        </w:rPr>
        <w:t>Gilles</w:t>
      </w:r>
      <w:proofErr w:type="spellEnd"/>
      <w:r w:rsidRPr="00F91001">
        <w:rPr>
          <w:sz w:val="24"/>
          <w:szCs w:val="24"/>
        </w:rPr>
        <w:t xml:space="preserve"> </w:t>
      </w:r>
      <w:proofErr w:type="spellStart"/>
      <w:r w:rsidRPr="00F91001">
        <w:rPr>
          <w:sz w:val="24"/>
          <w:szCs w:val="24"/>
        </w:rPr>
        <w:t>Deleuze</w:t>
      </w:r>
      <w:proofErr w:type="spellEnd"/>
      <w:r w:rsidRPr="00F91001">
        <w:rPr>
          <w:sz w:val="24"/>
          <w:szCs w:val="24"/>
        </w:rPr>
        <w:t xml:space="preserve">. V tem smislu ustvarjajo dela Davida </w:t>
      </w:r>
      <w:proofErr w:type="spellStart"/>
      <w:r w:rsidRPr="00F91001">
        <w:rPr>
          <w:sz w:val="24"/>
          <w:szCs w:val="24"/>
        </w:rPr>
        <w:t>Maljkovića</w:t>
      </w:r>
      <w:proofErr w:type="spellEnd"/>
      <w:r w:rsidRPr="00F91001">
        <w:rPr>
          <w:sz w:val="24"/>
          <w:szCs w:val="24"/>
        </w:rPr>
        <w:t xml:space="preserve"> večplastne likovne konstelacije prostora in časa, ki se med seboj dinamično povezujejo ter s tem odpirajo nove semantične procese. V teh procesih ne gre le za persono slikarja, njegovo barvno paleto, platno in stojalo, temveč tudi za razmišljanja o slikarstvu in umetnosti nasploh.</w:t>
      </w:r>
    </w:p>
    <w:p w14:paraId="1A7E5CAD" w14:textId="77777777" w:rsidR="00F91001" w:rsidRDefault="00F91001" w:rsidP="004B7BD0">
      <w:pPr>
        <w:rPr>
          <w:sz w:val="24"/>
          <w:szCs w:val="24"/>
        </w:rPr>
      </w:pPr>
      <w:r w:rsidRPr="00F91001">
        <w:rPr>
          <w:sz w:val="24"/>
          <w:szCs w:val="24"/>
        </w:rPr>
        <w:t xml:space="preserve">David </w:t>
      </w:r>
      <w:proofErr w:type="spellStart"/>
      <w:r w:rsidRPr="00F91001">
        <w:rPr>
          <w:sz w:val="24"/>
          <w:szCs w:val="24"/>
        </w:rPr>
        <w:t>Maljković</w:t>
      </w:r>
      <w:proofErr w:type="spellEnd"/>
      <w:r w:rsidRPr="00F91001">
        <w:rPr>
          <w:sz w:val="24"/>
          <w:szCs w:val="24"/>
        </w:rPr>
        <w:t xml:space="preserve"> se podobno kot v prejšnjih projektih tudi zdaj navezuje na dediščino (jugo)vzhodnoevropske avantgarde in na pomen, ki ga ima ta za današnji čas. Po lastnih besedah s prepletanjem preteklosti in sedanjosti na več ravneh preizkuša »pojmovanje slikarstva kot varuha časa, pa tudi položaj slikarja kot njegove priče«. S tem razkriva »odprto plastičnost časa, ki se guba sam vase, torej nekakšen ontološki </w:t>
      </w:r>
      <w:proofErr w:type="spellStart"/>
      <w:r w:rsidRPr="00F91001">
        <w:rPr>
          <w:sz w:val="24"/>
          <w:szCs w:val="24"/>
        </w:rPr>
        <w:t>veččasovni</w:t>
      </w:r>
      <w:proofErr w:type="spellEnd"/>
      <w:r w:rsidRPr="00F91001">
        <w:rPr>
          <w:sz w:val="24"/>
          <w:szCs w:val="24"/>
        </w:rPr>
        <w:t xml:space="preserve"> obstoj«. To zaznamuje likovni jezik in se izkaže za gonilno silo, ki odmeva na razstavi v </w:t>
      </w:r>
      <w:proofErr w:type="spellStart"/>
      <w:r w:rsidRPr="00F91001">
        <w:rPr>
          <w:sz w:val="24"/>
          <w:szCs w:val="24"/>
        </w:rPr>
        <w:t>Cukrarni</w:t>
      </w:r>
      <w:proofErr w:type="spellEnd"/>
      <w:r w:rsidRPr="00F91001">
        <w:rPr>
          <w:sz w:val="24"/>
          <w:szCs w:val="24"/>
        </w:rPr>
        <w:t>. Igra s kompleksnostjo časa in prostora poraja tudi vprašanja o umetnikovi lastni umeščenosti vanj in o materialnosti časa, ki jo doživljamo. Ta vprašanja so ne nazadnje izjemno pomembna tudi spričo prelomnega zgodovinskega trenutka, v katerem živimo.</w:t>
      </w:r>
    </w:p>
    <w:p w14:paraId="43B35582" w14:textId="1DBBD53C" w:rsidR="001E05A8" w:rsidRPr="001E05A8" w:rsidRDefault="001E05A8" w:rsidP="001E05A8">
      <w:pPr>
        <w:rPr>
          <w:sz w:val="24"/>
          <w:szCs w:val="24"/>
        </w:rPr>
      </w:pPr>
      <w:r w:rsidRPr="00062CF3">
        <w:rPr>
          <w:b/>
          <w:bCs/>
          <w:sz w:val="24"/>
          <w:szCs w:val="24"/>
        </w:rPr>
        <w:t>Kustosinja</w:t>
      </w:r>
      <w:r w:rsidRPr="001E05A8">
        <w:rPr>
          <w:sz w:val="24"/>
          <w:szCs w:val="24"/>
        </w:rPr>
        <w:t>: Kathrin Rhomberg</w:t>
      </w:r>
    </w:p>
    <w:p w14:paraId="3D9B9D96" w14:textId="77777777" w:rsidR="001E05A8" w:rsidRPr="001E05A8" w:rsidRDefault="001E05A8" w:rsidP="001E05A8">
      <w:pPr>
        <w:rPr>
          <w:b/>
          <w:bCs/>
          <w:sz w:val="24"/>
          <w:szCs w:val="24"/>
        </w:rPr>
      </w:pPr>
      <w:r w:rsidRPr="001E05A8">
        <w:rPr>
          <w:b/>
          <w:bCs/>
          <w:sz w:val="24"/>
          <w:szCs w:val="24"/>
        </w:rPr>
        <w:lastRenderedPageBreak/>
        <w:t>KOLOFON</w:t>
      </w:r>
    </w:p>
    <w:p w14:paraId="64F9D538" w14:textId="4C52D797" w:rsidR="00A76764" w:rsidRPr="00F91001" w:rsidRDefault="001E05A8" w:rsidP="001E05A8">
      <w:pPr>
        <w:rPr>
          <w:sz w:val="24"/>
          <w:szCs w:val="24"/>
        </w:rPr>
      </w:pPr>
      <w:r w:rsidRPr="001E05A8">
        <w:rPr>
          <w:b/>
          <w:bCs/>
          <w:sz w:val="24"/>
          <w:szCs w:val="24"/>
        </w:rPr>
        <w:t xml:space="preserve">Producentka: </w:t>
      </w:r>
      <w:r w:rsidR="00062CF3" w:rsidRPr="00062CF3">
        <w:rPr>
          <w:sz w:val="24"/>
          <w:szCs w:val="24"/>
        </w:rPr>
        <w:t>Marija Veljanovska Nemec</w:t>
      </w:r>
      <w:r w:rsidRPr="00062CF3">
        <w:rPr>
          <w:sz w:val="24"/>
          <w:szCs w:val="24"/>
        </w:rPr>
        <w:t>;</w:t>
      </w:r>
      <w:r w:rsidRPr="001E05A8">
        <w:rPr>
          <w:b/>
          <w:bCs/>
          <w:sz w:val="24"/>
          <w:szCs w:val="24"/>
        </w:rPr>
        <w:t xml:space="preserve"> Oblikovanje promocijskih materialov: </w:t>
      </w:r>
      <w:r w:rsidRPr="00062CF3">
        <w:rPr>
          <w:sz w:val="24"/>
          <w:szCs w:val="24"/>
        </w:rPr>
        <w:t>Ajdin Bašić</w:t>
      </w:r>
      <w:r w:rsidRPr="001E05A8">
        <w:rPr>
          <w:b/>
          <w:bCs/>
          <w:sz w:val="24"/>
          <w:szCs w:val="24"/>
        </w:rPr>
        <w:t xml:space="preserve">; Odnosi z javnostjo: </w:t>
      </w:r>
      <w:r w:rsidRPr="00062CF3">
        <w:rPr>
          <w:sz w:val="24"/>
          <w:szCs w:val="24"/>
        </w:rPr>
        <w:t xml:space="preserve">Mojca Podlesek; </w:t>
      </w:r>
      <w:r w:rsidRPr="001E05A8">
        <w:rPr>
          <w:b/>
          <w:bCs/>
          <w:sz w:val="24"/>
          <w:szCs w:val="24"/>
        </w:rPr>
        <w:t xml:space="preserve">Tehnična ekipa: </w:t>
      </w:r>
      <w:r w:rsidRPr="00062CF3">
        <w:rPr>
          <w:sz w:val="24"/>
          <w:szCs w:val="24"/>
        </w:rPr>
        <w:t>Jože Kalan, Martin Lovšin</w:t>
      </w:r>
      <w:r w:rsidRPr="001E05A8">
        <w:rPr>
          <w:b/>
          <w:bCs/>
          <w:sz w:val="24"/>
          <w:szCs w:val="24"/>
        </w:rPr>
        <w:t xml:space="preserve">. Produkcija: Cukrarna / MGML. </w:t>
      </w:r>
    </w:p>
    <w:sectPr w:rsidR="00A76764" w:rsidRPr="00F91001" w:rsidSect="00E75FF8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E6872" w14:textId="77777777" w:rsidR="00E635A6" w:rsidRDefault="00E635A6" w:rsidP="00F95DA3">
      <w:pPr>
        <w:spacing w:after="0" w:line="240" w:lineRule="auto"/>
      </w:pPr>
      <w:r>
        <w:separator/>
      </w:r>
    </w:p>
  </w:endnote>
  <w:endnote w:type="continuationSeparator" w:id="0">
    <w:p w14:paraId="50B7940F" w14:textId="77777777" w:rsidR="00E635A6" w:rsidRDefault="00E635A6" w:rsidP="00F9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uperclarendon Ligh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DE6FF" w14:textId="3B327549" w:rsidR="00074D48" w:rsidRDefault="00074D48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3360" behindDoc="0" locked="0" layoutInCell="1" allowOverlap="1" wp14:anchorId="19CA40DF" wp14:editId="00E15055">
              <wp:simplePos x="0" y="0"/>
              <wp:positionH relativeFrom="margin">
                <wp:align>center</wp:align>
              </wp:positionH>
              <wp:positionV relativeFrom="page">
                <wp:posOffset>9919335</wp:posOffset>
              </wp:positionV>
              <wp:extent cx="6882681" cy="540000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B6E5797" w14:textId="77777777" w:rsidR="00074D48" w:rsidRDefault="00074D48" w:rsidP="00074D48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322EF8F" w14:textId="221D551F" w:rsidR="00074D48" w:rsidRDefault="00074D48" w:rsidP="00074D48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 w:rsidR="004B6371">
                            <w:rPr>
                              <w:rStyle w:val="Hyperlink0"/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4B6371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A40D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7" type="#_x0000_t202" style="position:absolute;margin-left:0;margin-top:781.05pt;width:541.95pt;height:42.5pt;z-index:251663360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" filled="f" stroked="f" strokeweight="1pt">
              <v:stroke miterlimit="4"/>
              <v:textbox inset="0,0,0,0">
                <w:txbxContent>
                  <w:p w14:paraId="0B6E5797" w14:textId="77777777" w:rsidR="00074D48" w:rsidRDefault="00074D48" w:rsidP="00074D48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322EF8F" w14:textId="221D551F" w:rsidR="00074D48" w:rsidRDefault="00074D48" w:rsidP="00074D48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 w:rsidR="004B6371">
                      <w:rPr>
                        <w:rStyle w:val="Hyperlink0"/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4B6371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EBA11" w14:textId="0328ECD2" w:rsidR="00F95DA3" w:rsidRDefault="00F95DA3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5411EEE2" wp14:editId="3E2F8E94">
              <wp:simplePos x="0" y="0"/>
              <wp:positionH relativeFrom="margin">
                <wp:align>center</wp:align>
              </wp:positionH>
              <wp:positionV relativeFrom="page">
                <wp:posOffset>9957435</wp:posOffset>
              </wp:positionV>
              <wp:extent cx="6882681" cy="540000"/>
              <wp:effectExtent l="0" t="0" r="0" b="0"/>
              <wp:wrapNone/>
              <wp:docPr id="1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DBB970" w14:textId="77777777" w:rsidR="00F95DA3" w:rsidRDefault="00F95DA3" w:rsidP="00F95DA3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065F9B2" w14:textId="79A4709F" w:rsidR="00F95DA3" w:rsidRDefault="00F95DA3" w:rsidP="00F95DA3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1EEE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784.05pt;width:541.95pt;height:42.5pt;z-index:251661312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78DBB970" w14:textId="77777777" w:rsidR="00F95DA3" w:rsidRDefault="00F95DA3" w:rsidP="00F95DA3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065F9B2" w14:textId="79A4709F" w:rsidR="00F95DA3" w:rsidRDefault="00F95DA3" w:rsidP="00F95DA3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B77AC" w14:textId="77777777" w:rsidR="00E635A6" w:rsidRDefault="00E635A6" w:rsidP="00F95DA3">
      <w:pPr>
        <w:spacing w:after="0" w:line="240" w:lineRule="auto"/>
      </w:pPr>
      <w:r>
        <w:separator/>
      </w:r>
    </w:p>
  </w:footnote>
  <w:footnote w:type="continuationSeparator" w:id="0">
    <w:p w14:paraId="04128A6B" w14:textId="77777777" w:rsidR="00E635A6" w:rsidRDefault="00E635A6" w:rsidP="00F9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DA9C3" w14:textId="1BEC2767" w:rsidR="00F95DA3" w:rsidRDefault="00F95DA3">
    <w:pPr>
      <w:pStyle w:val="Glava"/>
    </w:pPr>
    <w:r>
      <w:rPr>
        <w:noProof/>
        <w:lang w:eastAsia="sl-SI"/>
      </w:rPr>
      <w:drawing>
        <wp:anchor distT="0" distB="0" distL="0" distR="0" simplePos="0" relativeHeight="251659264" behindDoc="0" locked="0" layoutInCell="1" allowOverlap="1" wp14:anchorId="4DB051DD" wp14:editId="2522E680">
          <wp:simplePos x="0" y="0"/>
          <wp:positionH relativeFrom="margin">
            <wp:align>center</wp:align>
          </wp:positionH>
          <wp:positionV relativeFrom="page">
            <wp:posOffset>134620</wp:posOffset>
          </wp:positionV>
          <wp:extent cx="6931317" cy="2999232"/>
          <wp:effectExtent l="0" t="0" r="3175" b="0"/>
          <wp:wrapTopAndBottom distT="0" distB="0"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1317" cy="2999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18534B"/>
    <w:multiLevelType w:val="hybridMultilevel"/>
    <w:tmpl w:val="7400A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D3DFC"/>
    <w:multiLevelType w:val="hybridMultilevel"/>
    <w:tmpl w:val="7ADE0FF2"/>
    <w:lvl w:ilvl="0" w:tplc="50CAA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483049">
    <w:abstractNumId w:val="0"/>
  </w:num>
  <w:num w:numId="2" w16cid:durableId="2078476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951"/>
    <w:rsid w:val="00002ED4"/>
    <w:rsid w:val="00005F06"/>
    <w:rsid w:val="00012954"/>
    <w:rsid w:val="00024AAD"/>
    <w:rsid w:val="00034584"/>
    <w:rsid w:val="00034756"/>
    <w:rsid w:val="000354CF"/>
    <w:rsid w:val="00037B77"/>
    <w:rsid w:val="00044B06"/>
    <w:rsid w:val="00047C82"/>
    <w:rsid w:val="00055262"/>
    <w:rsid w:val="00062CF3"/>
    <w:rsid w:val="00074D48"/>
    <w:rsid w:val="00083767"/>
    <w:rsid w:val="00085B3A"/>
    <w:rsid w:val="000B3609"/>
    <w:rsid w:val="000D154A"/>
    <w:rsid w:val="000D256B"/>
    <w:rsid w:val="000D71C2"/>
    <w:rsid w:val="000E0283"/>
    <w:rsid w:val="000F2006"/>
    <w:rsid w:val="00100FAB"/>
    <w:rsid w:val="00102AE3"/>
    <w:rsid w:val="00105EB8"/>
    <w:rsid w:val="00120440"/>
    <w:rsid w:val="001266B0"/>
    <w:rsid w:val="00135E53"/>
    <w:rsid w:val="00136183"/>
    <w:rsid w:val="00145F24"/>
    <w:rsid w:val="00151D80"/>
    <w:rsid w:val="00163A3C"/>
    <w:rsid w:val="00166E40"/>
    <w:rsid w:val="00171243"/>
    <w:rsid w:val="001760F3"/>
    <w:rsid w:val="00181444"/>
    <w:rsid w:val="00184378"/>
    <w:rsid w:val="001877A9"/>
    <w:rsid w:val="00190CCA"/>
    <w:rsid w:val="00196E51"/>
    <w:rsid w:val="0019720D"/>
    <w:rsid w:val="001A04CD"/>
    <w:rsid w:val="001B0486"/>
    <w:rsid w:val="001B2E14"/>
    <w:rsid w:val="001B35B5"/>
    <w:rsid w:val="001B457A"/>
    <w:rsid w:val="001B5DF5"/>
    <w:rsid w:val="001C3D19"/>
    <w:rsid w:val="001C4B05"/>
    <w:rsid w:val="001C6FDC"/>
    <w:rsid w:val="001E05A8"/>
    <w:rsid w:val="001F1767"/>
    <w:rsid w:val="001F387E"/>
    <w:rsid w:val="00202ED2"/>
    <w:rsid w:val="00207912"/>
    <w:rsid w:val="002165CE"/>
    <w:rsid w:val="00217330"/>
    <w:rsid w:val="00217506"/>
    <w:rsid w:val="00223BA1"/>
    <w:rsid w:val="002402ED"/>
    <w:rsid w:val="00245BE1"/>
    <w:rsid w:val="0025463B"/>
    <w:rsid w:val="00255DE8"/>
    <w:rsid w:val="00263CBE"/>
    <w:rsid w:val="002803DB"/>
    <w:rsid w:val="00283806"/>
    <w:rsid w:val="002850EB"/>
    <w:rsid w:val="00293D7D"/>
    <w:rsid w:val="002A2FE2"/>
    <w:rsid w:val="002A54BF"/>
    <w:rsid w:val="002A5CD8"/>
    <w:rsid w:val="002A7DC6"/>
    <w:rsid w:val="002B6BE3"/>
    <w:rsid w:val="002C3265"/>
    <w:rsid w:val="002C56D7"/>
    <w:rsid w:val="002C6518"/>
    <w:rsid w:val="002D31FF"/>
    <w:rsid w:val="002E20AA"/>
    <w:rsid w:val="002E53BD"/>
    <w:rsid w:val="002E60A0"/>
    <w:rsid w:val="002F440E"/>
    <w:rsid w:val="002F5976"/>
    <w:rsid w:val="0031189F"/>
    <w:rsid w:val="0031360A"/>
    <w:rsid w:val="00314D94"/>
    <w:rsid w:val="00316761"/>
    <w:rsid w:val="00320DDA"/>
    <w:rsid w:val="00321436"/>
    <w:rsid w:val="0032225A"/>
    <w:rsid w:val="003254FD"/>
    <w:rsid w:val="00334E84"/>
    <w:rsid w:val="00337902"/>
    <w:rsid w:val="00363DC6"/>
    <w:rsid w:val="0036653C"/>
    <w:rsid w:val="0036698B"/>
    <w:rsid w:val="00374574"/>
    <w:rsid w:val="00374DCE"/>
    <w:rsid w:val="003804D7"/>
    <w:rsid w:val="00382525"/>
    <w:rsid w:val="00385713"/>
    <w:rsid w:val="00391187"/>
    <w:rsid w:val="00391539"/>
    <w:rsid w:val="003917C8"/>
    <w:rsid w:val="00397359"/>
    <w:rsid w:val="003D61EF"/>
    <w:rsid w:val="003E4871"/>
    <w:rsid w:val="003F1329"/>
    <w:rsid w:val="00402F28"/>
    <w:rsid w:val="00406628"/>
    <w:rsid w:val="00407949"/>
    <w:rsid w:val="00410241"/>
    <w:rsid w:val="00410ADB"/>
    <w:rsid w:val="00411AEA"/>
    <w:rsid w:val="00425958"/>
    <w:rsid w:val="0042785B"/>
    <w:rsid w:val="0043520C"/>
    <w:rsid w:val="00440E21"/>
    <w:rsid w:val="00445173"/>
    <w:rsid w:val="00451769"/>
    <w:rsid w:val="00453F5D"/>
    <w:rsid w:val="00455CAC"/>
    <w:rsid w:val="0046263D"/>
    <w:rsid w:val="004806CF"/>
    <w:rsid w:val="004858BA"/>
    <w:rsid w:val="00492E04"/>
    <w:rsid w:val="00494011"/>
    <w:rsid w:val="004B49B7"/>
    <w:rsid w:val="004B5A72"/>
    <w:rsid w:val="004B6371"/>
    <w:rsid w:val="004B7BD0"/>
    <w:rsid w:val="004C0E79"/>
    <w:rsid w:val="004C6AC3"/>
    <w:rsid w:val="004E3DCA"/>
    <w:rsid w:val="004F03DD"/>
    <w:rsid w:val="004F745E"/>
    <w:rsid w:val="00510204"/>
    <w:rsid w:val="00515421"/>
    <w:rsid w:val="00520A76"/>
    <w:rsid w:val="005358F7"/>
    <w:rsid w:val="00550866"/>
    <w:rsid w:val="00550D07"/>
    <w:rsid w:val="0056196E"/>
    <w:rsid w:val="00566B9A"/>
    <w:rsid w:val="00574951"/>
    <w:rsid w:val="00581FBC"/>
    <w:rsid w:val="00590B0A"/>
    <w:rsid w:val="00595503"/>
    <w:rsid w:val="005A43EE"/>
    <w:rsid w:val="005B0D25"/>
    <w:rsid w:val="005B40EE"/>
    <w:rsid w:val="005B7F12"/>
    <w:rsid w:val="005C2D27"/>
    <w:rsid w:val="005C6E41"/>
    <w:rsid w:val="005C7AE0"/>
    <w:rsid w:val="005D382E"/>
    <w:rsid w:val="005D3A69"/>
    <w:rsid w:val="005E0988"/>
    <w:rsid w:val="005F084E"/>
    <w:rsid w:val="005F2DE3"/>
    <w:rsid w:val="005F37DE"/>
    <w:rsid w:val="006076A2"/>
    <w:rsid w:val="00610EA0"/>
    <w:rsid w:val="00611048"/>
    <w:rsid w:val="00613CC0"/>
    <w:rsid w:val="006172B2"/>
    <w:rsid w:val="0062445B"/>
    <w:rsid w:val="0063740F"/>
    <w:rsid w:val="006501EA"/>
    <w:rsid w:val="00651E55"/>
    <w:rsid w:val="00652FEC"/>
    <w:rsid w:val="00655B6A"/>
    <w:rsid w:val="00663C04"/>
    <w:rsid w:val="00687573"/>
    <w:rsid w:val="006A1557"/>
    <w:rsid w:val="006B08B5"/>
    <w:rsid w:val="006B60D7"/>
    <w:rsid w:val="006B7A4E"/>
    <w:rsid w:val="006F0D1C"/>
    <w:rsid w:val="006F0FE4"/>
    <w:rsid w:val="006F2E76"/>
    <w:rsid w:val="006F3759"/>
    <w:rsid w:val="006F4091"/>
    <w:rsid w:val="006F75AF"/>
    <w:rsid w:val="00712F3B"/>
    <w:rsid w:val="00715078"/>
    <w:rsid w:val="0074438A"/>
    <w:rsid w:val="00752CE8"/>
    <w:rsid w:val="0075377C"/>
    <w:rsid w:val="007624D0"/>
    <w:rsid w:val="00771384"/>
    <w:rsid w:val="00777BB0"/>
    <w:rsid w:val="00780A28"/>
    <w:rsid w:val="007825D9"/>
    <w:rsid w:val="00782E16"/>
    <w:rsid w:val="00782F62"/>
    <w:rsid w:val="00787548"/>
    <w:rsid w:val="007A3268"/>
    <w:rsid w:val="007A3F0B"/>
    <w:rsid w:val="007B642A"/>
    <w:rsid w:val="007E147F"/>
    <w:rsid w:val="007E2763"/>
    <w:rsid w:val="007E5CB2"/>
    <w:rsid w:val="007F0617"/>
    <w:rsid w:val="007F622B"/>
    <w:rsid w:val="00801C71"/>
    <w:rsid w:val="008036E8"/>
    <w:rsid w:val="00805D4F"/>
    <w:rsid w:val="0081788B"/>
    <w:rsid w:val="00822058"/>
    <w:rsid w:val="00823B3D"/>
    <w:rsid w:val="00835E8A"/>
    <w:rsid w:val="00836C6A"/>
    <w:rsid w:val="008414A4"/>
    <w:rsid w:val="0084683F"/>
    <w:rsid w:val="00847268"/>
    <w:rsid w:val="00856BC2"/>
    <w:rsid w:val="008604B5"/>
    <w:rsid w:val="00861DAD"/>
    <w:rsid w:val="00870685"/>
    <w:rsid w:val="008A44E1"/>
    <w:rsid w:val="008B1633"/>
    <w:rsid w:val="008B3225"/>
    <w:rsid w:val="008B4933"/>
    <w:rsid w:val="008C259E"/>
    <w:rsid w:val="008C41FC"/>
    <w:rsid w:val="008D07F8"/>
    <w:rsid w:val="008D5524"/>
    <w:rsid w:val="008D7F82"/>
    <w:rsid w:val="008E05DC"/>
    <w:rsid w:val="008E62C1"/>
    <w:rsid w:val="008F0C2E"/>
    <w:rsid w:val="008F5C63"/>
    <w:rsid w:val="00904027"/>
    <w:rsid w:val="00904B59"/>
    <w:rsid w:val="0091086C"/>
    <w:rsid w:val="009111B3"/>
    <w:rsid w:val="009203AA"/>
    <w:rsid w:val="009205BC"/>
    <w:rsid w:val="00920CEF"/>
    <w:rsid w:val="00932DB6"/>
    <w:rsid w:val="00936005"/>
    <w:rsid w:val="00944282"/>
    <w:rsid w:val="00946C36"/>
    <w:rsid w:val="009514B5"/>
    <w:rsid w:val="00953503"/>
    <w:rsid w:val="00954CCA"/>
    <w:rsid w:val="00956AFE"/>
    <w:rsid w:val="00963BD0"/>
    <w:rsid w:val="0096601C"/>
    <w:rsid w:val="00970208"/>
    <w:rsid w:val="00972403"/>
    <w:rsid w:val="009738C8"/>
    <w:rsid w:val="009803B6"/>
    <w:rsid w:val="00980E51"/>
    <w:rsid w:val="00981D1A"/>
    <w:rsid w:val="00997460"/>
    <w:rsid w:val="009A3009"/>
    <w:rsid w:val="009C4117"/>
    <w:rsid w:val="009C66D0"/>
    <w:rsid w:val="009E5283"/>
    <w:rsid w:val="009E75BC"/>
    <w:rsid w:val="009F240B"/>
    <w:rsid w:val="00A02ACF"/>
    <w:rsid w:val="00A04F06"/>
    <w:rsid w:val="00A056D9"/>
    <w:rsid w:val="00A2129A"/>
    <w:rsid w:val="00A27762"/>
    <w:rsid w:val="00A3061E"/>
    <w:rsid w:val="00A32074"/>
    <w:rsid w:val="00A323DD"/>
    <w:rsid w:val="00A41439"/>
    <w:rsid w:val="00A424F2"/>
    <w:rsid w:val="00A42B87"/>
    <w:rsid w:val="00A465AC"/>
    <w:rsid w:val="00A60A5B"/>
    <w:rsid w:val="00A60E9A"/>
    <w:rsid w:val="00A62E84"/>
    <w:rsid w:val="00A71D52"/>
    <w:rsid w:val="00A7203F"/>
    <w:rsid w:val="00A76764"/>
    <w:rsid w:val="00A777B8"/>
    <w:rsid w:val="00A87D0B"/>
    <w:rsid w:val="00AA0579"/>
    <w:rsid w:val="00AA2613"/>
    <w:rsid w:val="00AA3E4C"/>
    <w:rsid w:val="00AA4CA2"/>
    <w:rsid w:val="00AA673A"/>
    <w:rsid w:val="00AB4224"/>
    <w:rsid w:val="00AB6735"/>
    <w:rsid w:val="00AC0CE6"/>
    <w:rsid w:val="00AC51A6"/>
    <w:rsid w:val="00AD065C"/>
    <w:rsid w:val="00AE3B46"/>
    <w:rsid w:val="00AF137A"/>
    <w:rsid w:val="00B0190E"/>
    <w:rsid w:val="00B11C0E"/>
    <w:rsid w:val="00B127AC"/>
    <w:rsid w:val="00B141C6"/>
    <w:rsid w:val="00B162A4"/>
    <w:rsid w:val="00B17111"/>
    <w:rsid w:val="00B17C65"/>
    <w:rsid w:val="00B27E82"/>
    <w:rsid w:val="00B32C7F"/>
    <w:rsid w:val="00B3496A"/>
    <w:rsid w:val="00B46348"/>
    <w:rsid w:val="00B50588"/>
    <w:rsid w:val="00B5570E"/>
    <w:rsid w:val="00B66194"/>
    <w:rsid w:val="00B66401"/>
    <w:rsid w:val="00B67A12"/>
    <w:rsid w:val="00B727FE"/>
    <w:rsid w:val="00B74118"/>
    <w:rsid w:val="00B75AB1"/>
    <w:rsid w:val="00BA4DAF"/>
    <w:rsid w:val="00BB573E"/>
    <w:rsid w:val="00BC0546"/>
    <w:rsid w:val="00BC2B41"/>
    <w:rsid w:val="00BD16F6"/>
    <w:rsid w:val="00BD7A98"/>
    <w:rsid w:val="00C10D33"/>
    <w:rsid w:val="00C1507C"/>
    <w:rsid w:val="00C1666D"/>
    <w:rsid w:val="00C271AE"/>
    <w:rsid w:val="00C420AF"/>
    <w:rsid w:val="00C46F98"/>
    <w:rsid w:val="00C527B8"/>
    <w:rsid w:val="00C66E75"/>
    <w:rsid w:val="00C74DDD"/>
    <w:rsid w:val="00C77D28"/>
    <w:rsid w:val="00C81A20"/>
    <w:rsid w:val="00C83469"/>
    <w:rsid w:val="00C92028"/>
    <w:rsid w:val="00C931A4"/>
    <w:rsid w:val="00CA3139"/>
    <w:rsid w:val="00CA4C5D"/>
    <w:rsid w:val="00CA63B9"/>
    <w:rsid w:val="00CB439A"/>
    <w:rsid w:val="00CB7F69"/>
    <w:rsid w:val="00CC228A"/>
    <w:rsid w:val="00CC58D3"/>
    <w:rsid w:val="00CC6F2E"/>
    <w:rsid w:val="00CD1AC5"/>
    <w:rsid w:val="00CD5DD8"/>
    <w:rsid w:val="00CF0339"/>
    <w:rsid w:val="00CF2989"/>
    <w:rsid w:val="00CF313A"/>
    <w:rsid w:val="00CF608E"/>
    <w:rsid w:val="00CF63B0"/>
    <w:rsid w:val="00D0139A"/>
    <w:rsid w:val="00D01655"/>
    <w:rsid w:val="00D11C6E"/>
    <w:rsid w:val="00D26946"/>
    <w:rsid w:val="00D300D5"/>
    <w:rsid w:val="00D40595"/>
    <w:rsid w:val="00D41B76"/>
    <w:rsid w:val="00D463A2"/>
    <w:rsid w:val="00D5178A"/>
    <w:rsid w:val="00D61256"/>
    <w:rsid w:val="00D63A25"/>
    <w:rsid w:val="00D63C60"/>
    <w:rsid w:val="00D664FC"/>
    <w:rsid w:val="00D72B7F"/>
    <w:rsid w:val="00D75552"/>
    <w:rsid w:val="00D83EAF"/>
    <w:rsid w:val="00D97153"/>
    <w:rsid w:val="00D972F7"/>
    <w:rsid w:val="00DC04CD"/>
    <w:rsid w:val="00DC407F"/>
    <w:rsid w:val="00DC6717"/>
    <w:rsid w:val="00DE3E81"/>
    <w:rsid w:val="00DE4196"/>
    <w:rsid w:val="00DE6080"/>
    <w:rsid w:val="00E037C4"/>
    <w:rsid w:val="00E07151"/>
    <w:rsid w:val="00E21A10"/>
    <w:rsid w:val="00E30BFB"/>
    <w:rsid w:val="00E3383A"/>
    <w:rsid w:val="00E34F53"/>
    <w:rsid w:val="00E43E96"/>
    <w:rsid w:val="00E45DB8"/>
    <w:rsid w:val="00E5786F"/>
    <w:rsid w:val="00E635A6"/>
    <w:rsid w:val="00E73D5A"/>
    <w:rsid w:val="00E75FF8"/>
    <w:rsid w:val="00E76484"/>
    <w:rsid w:val="00E91866"/>
    <w:rsid w:val="00E918E2"/>
    <w:rsid w:val="00EA6DC6"/>
    <w:rsid w:val="00EB164B"/>
    <w:rsid w:val="00EB2930"/>
    <w:rsid w:val="00EB4F24"/>
    <w:rsid w:val="00EC0E46"/>
    <w:rsid w:val="00EC6488"/>
    <w:rsid w:val="00ED7DB5"/>
    <w:rsid w:val="00EE3DEB"/>
    <w:rsid w:val="00EF08A8"/>
    <w:rsid w:val="00F04170"/>
    <w:rsid w:val="00F102FE"/>
    <w:rsid w:val="00F16E7C"/>
    <w:rsid w:val="00F22E9C"/>
    <w:rsid w:val="00F2347C"/>
    <w:rsid w:val="00F27522"/>
    <w:rsid w:val="00F27A61"/>
    <w:rsid w:val="00F31384"/>
    <w:rsid w:val="00F3330F"/>
    <w:rsid w:val="00F368B2"/>
    <w:rsid w:val="00F41693"/>
    <w:rsid w:val="00F45E3E"/>
    <w:rsid w:val="00F51447"/>
    <w:rsid w:val="00F63F49"/>
    <w:rsid w:val="00F74D8D"/>
    <w:rsid w:val="00F840E2"/>
    <w:rsid w:val="00F9018A"/>
    <w:rsid w:val="00F91001"/>
    <w:rsid w:val="00F95DA3"/>
    <w:rsid w:val="00F96364"/>
    <w:rsid w:val="00FA5CA7"/>
    <w:rsid w:val="00FB4771"/>
    <w:rsid w:val="00FC5AC6"/>
    <w:rsid w:val="00FD306D"/>
    <w:rsid w:val="00FD3C44"/>
    <w:rsid w:val="00FF3D42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8D93F9"/>
  <w15:docId w15:val="{ED1C535A-A921-48B0-8D4C-9507EB40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B42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uiPriority w:val="9"/>
    <w:qFormat/>
    <w:rsid w:val="00953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05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">
    <w:name w:val="Body"/>
    <w:basedOn w:val="Navaden"/>
    <w:rsid w:val="007F622B"/>
    <w:pPr>
      <w:spacing w:after="0" w:line="240" w:lineRule="auto"/>
    </w:pPr>
    <w:rPr>
      <w:rFonts w:ascii="Arial Unicode MS" w:hAnsi="Arial Unicode MS" w:cs="Calibri"/>
      <w:color w:val="000000"/>
      <w:lang w:eastAsia="sl-SI"/>
    </w:rPr>
  </w:style>
  <w:style w:type="paragraph" w:customStyle="1" w:styleId="BodyA">
    <w:name w:val="Body A"/>
    <w:rsid w:val="005358F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de-DE" w:eastAsia="sl-SI"/>
    </w:rPr>
  </w:style>
  <w:style w:type="table" w:styleId="Tabelamrea">
    <w:name w:val="Table Grid"/>
    <w:basedOn w:val="Navadnatabela"/>
    <w:uiPriority w:val="39"/>
    <w:rsid w:val="00953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953503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95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AF137A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5DA3"/>
  </w:style>
  <w:style w:type="paragraph" w:styleId="Noga">
    <w:name w:val="footer"/>
    <w:basedOn w:val="Navaden"/>
    <w:link w:val="Nog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5DA3"/>
  </w:style>
  <w:style w:type="paragraph" w:customStyle="1" w:styleId="SenderInformation">
    <w:name w:val="Sender Information"/>
    <w:rsid w:val="00F95DA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  <w:jc w:val="center"/>
    </w:pPr>
    <w:rPr>
      <w:rFonts w:ascii="Superclarendon Light" w:eastAsia="Arial Unicode MS" w:hAnsi="Superclarendon Light" w:cs="Arial Unicode MS"/>
      <w:color w:val="191A19"/>
      <w:sz w:val="20"/>
      <w:szCs w:val="20"/>
      <w:bdr w:val="nil"/>
      <w:lang w:eastAsia="sl-SI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Privzetapisavaodstavka"/>
    <w:rsid w:val="00F95DA3"/>
    <w:rPr>
      <w:u w:val="none"/>
    </w:rPr>
  </w:style>
  <w:style w:type="character" w:styleId="Hiperpovezava">
    <w:name w:val="Hyperlink"/>
    <w:basedOn w:val="Privzetapisavaodstavka"/>
    <w:uiPriority w:val="99"/>
    <w:unhideWhenUsed/>
    <w:rsid w:val="00787548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87548"/>
    <w:rPr>
      <w:color w:val="605E5C"/>
      <w:shd w:val="clear" w:color="auto" w:fill="E1DFDD"/>
    </w:rPr>
  </w:style>
  <w:style w:type="paragraph" w:customStyle="1" w:styleId="Default">
    <w:name w:val="Default"/>
    <w:rsid w:val="0044517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Arial Unicode MS" w:cs="Times New Roman"/>
      <w:kern w:val="1"/>
      <w:sz w:val="24"/>
      <w:szCs w:val="24"/>
      <w:lang w:val="en"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9C41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41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C411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C41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C4117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4117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566B9A"/>
    <w:pPr>
      <w:spacing w:after="0" w:line="240" w:lineRule="auto"/>
    </w:pPr>
  </w:style>
  <w:style w:type="character" w:customStyle="1" w:styleId="word">
    <w:name w:val="word"/>
    <w:basedOn w:val="Privzetapisavaodstavka"/>
    <w:rsid w:val="00407949"/>
  </w:style>
  <w:style w:type="character" w:styleId="Nerazreenaomemba">
    <w:name w:val="Unresolved Mention"/>
    <w:basedOn w:val="Privzetapisavaodstavka"/>
    <w:uiPriority w:val="99"/>
    <w:semiHidden/>
    <w:unhideWhenUsed/>
    <w:rsid w:val="001B2E1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0595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205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AB4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pis">
    <w:name w:val="caption"/>
    <w:basedOn w:val="Navaden"/>
    <w:next w:val="Navaden"/>
    <w:uiPriority w:val="35"/>
    <w:unhideWhenUsed/>
    <w:qFormat/>
    <w:rsid w:val="00EA6DC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5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3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13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61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89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08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70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60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7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9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1807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27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07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674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0346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63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647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8902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48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125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8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060672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469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24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63173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2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7963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46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306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7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2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29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9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5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11090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568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81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32588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ukrarna.art/sl/program/razstave/50/david-maljkovic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DA830F1-BD43-4E29-B0ED-E5C5A914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Pavčič</dc:creator>
  <cp:keywords/>
  <dc:description/>
  <cp:lastModifiedBy>Mojca Podlesek</cp:lastModifiedBy>
  <cp:revision>5</cp:revision>
  <cp:lastPrinted>2025-01-30T11:04:00Z</cp:lastPrinted>
  <dcterms:created xsi:type="dcterms:W3CDTF">2025-04-29T12:17:00Z</dcterms:created>
  <dcterms:modified xsi:type="dcterms:W3CDTF">2025-05-05T10:42:00Z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342209b5bd00f893c1b68eafc7c43bb3f1d8030368792da5d5ddfbc9c1d1b8e6</vt:lpwstr>
  </property>
</Properties>
</file>