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1D1DF022" w:rsidR="00410ADB" w:rsidRPr="00997460" w:rsidRDefault="00410ADB" w:rsidP="00AB4224">
      <w:pPr>
        <w:spacing w:after="0" w:line="276" w:lineRule="auto"/>
        <w:rPr>
          <w:rFonts w:cstheme="minorHAnsi"/>
        </w:rPr>
      </w:pPr>
      <w:r w:rsidRPr="00997460">
        <w:rPr>
          <w:rFonts w:cstheme="minorHAnsi"/>
        </w:rPr>
        <w:t xml:space="preserve">Sporočilo </w:t>
      </w:r>
      <w:r w:rsidR="00963BD0" w:rsidRPr="00997460">
        <w:rPr>
          <w:rFonts w:cstheme="minorHAnsi"/>
        </w:rPr>
        <w:t>za javnost</w:t>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997460">
        <w:rPr>
          <w:rFonts w:cstheme="minorHAnsi"/>
        </w:rPr>
        <w:tab/>
      </w:r>
      <w:r w:rsidRPr="000D154A">
        <w:rPr>
          <w:rFonts w:cstheme="minorHAnsi"/>
        </w:rPr>
        <w:t xml:space="preserve">Ljubljana, </w:t>
      </w:r>
      <w:r w:rsidR="00F91001">
        <w:rPr>
          <w:rFonts w:cstheme="minorHAnsi"/>
        </w:rPr>
        <w:t>29. 4</w:t>
      </w:r>
      <w:r w:rsidRPr="000D154A">
        <w:rPr>
          <w:rFonts w:cstheme="minorHAnsi"/>
        </w:rPr>
        <w:t xml:space="preserve">. </w:t>
      </w:r>
      <w:r w:rsidR="00105EB8" w:rsidRPr="000D154A">
        <w:rPr>
          <w:rFonts w:cstheme="minorHAnsi"/>
        </w:rPr>
        <w:t>202</w:t>
      </w:r>
      <w:r w:rsidR="000D154A" w:rsidRPr="000D154A">
        <w:rPr>
          <w:rFonts w:cstheme="minorHAnsi"/>
        </w:rPr>
        <w:t>5</w:t>
      </w:r>
    </w:p>
    <w:p w14:paraId="09853456" w14:textId="77777777" w:rsidR="00AB4224" w:rsidRPr="00997460" w:rsidRDefault="00AB4224" w:rsidP="00AB4224">
      <w:pPr>
        <w:spacing w:after="0" w:line="276" w:lineRule="auto"/>
        <w:rPr>
          <w:rFonts w:cstheme="minorHAnsi"/>
        </w:rPr>
      </w:pPr>
    </w:p>
    <w:p w14:paraId="36E9DFFD" w14:textId="77777777" w:rsidR="000354CF" w:rsidRDefault="000354CF" w:rsidP="00EA6DC6">
      <w:pPr>
        <w:rPr>
          <w:rFonts w:cstheme="minorHAnsi"/>
          <w:b/>
          <w:bCs/>
          <w:sz w:val="24"/>
          <w:szCs w:val="24"/>
        </w:rPr>
      </w:pPr>
    </w:p>
    <w:p w14:paraId="099A1AFF" w14:textId="2E82B0E4" w:rsidR="00F91001" w:rsidRPr="000D27A4" w:rsidRDefault="00C75739" w:rsidP="00C75739">
      <w:pPr>
        <w:rPr>
          <w:rFonts w:cstheme="minorHAnsi"/>
          <w:b/>
          <w:bCs/>
          <w:sz w:val="28"/>
          <w:szCs w:val="28"/>
        </w:rPr>
      </w:pPr>
      <w:r w:rsidRPr="00C75739">
        <w:rPr>
          <w:rFonts w:cstheme="minorHAnsi"/>
          <w:b/>
          <w:bCs/>
          <w:sz w:val="28"/>
          <w:szCs w:val="28"/>
        </w:rPr>
        <w:t>Dorit Margreiter Choy</w:t>
      </w:r>
      <w:r w:rsidR="000D27A4">
        <w:rPr>
          <w:rFonts w:cstheme="minorHAnsi"/>
          <w:b/>
          <w:bCs/>
          <w:sz w:val="28"/>
          <w:szCs w:val="28"/>
        </w:rPr>
        <w:t xml:space="preserve">: </w:t>
      </w:r>
      <w:r w:rsidR="00B416A9" w:rsidRPr="00B416A9">
        <w:rPr>
          <w:rFonts w:cstheme="minorHAnsi"/>
          <w:b/>
          <w:bCs/>
          <w:i/>
          <w:iCs/>
          <w:sz w:val="28"/>
          <w:szCs w:val="28"/>
        </w:rPr>
        <w:t>Prehod</w:t>
      </w:r>
      <w:r w:rsidR="00453F5D" w:rsidRPr="009111B3">
        <w:rPr>
          <w:rFonts w:cstheme="minorHAnsi"/>
          <w:b/>
          <w:bCs/>
          <w:i/>
          <w:iCs/>
          <w:sz w:val="28"/>
          <w:szCs w:val="28"/>
        </w:rPr>
        <w:br/>
      </w:r>
      <w:r w:rsidR="00A777B8" w:rsidRPr="009111B3">
        <w:rPr>
          <w:rFonts w:cstheme="minorHAnsi"/>
          <w:sz w:val="28"/>
          <w:szCs w:val="28"/>
        </w:rPr>
        <w:t>Kustosinja</w:t>
      </w:r>
      <w:r w:rsidR="00BC2B41" w:rsidRPr="009111B3">
        <w:rPr>
          <w:rFonts w:cstheme="minorHAnsi"/>
          <w:sz w:val="28"/>
          <w:szCs w:val="28"/>
        </w:rPr>
        <w:t xml:space="preserve">: </w:t>
      </w:r>
      <w:r w:rsidR="000D27A4">
        <w:rPr>
          <w:rFonts w:cstheme="minorHAnsi"/>
          <w:sz w:val="28"/>
          <w:szCs w:val="28"/>
        </w:rPr>
        <w:t>V</w:t>
      </w:r>
      <w:r w:rsidR="000D27A4" w:rsidRPr="000D27A4">
        <w:rPr>
          <w:rFonts w:cstheme="minorHAnsi"/>
          <w:sz w:val="28"/>
          <w:szCs w:val="28"/>
        </w:rPr>
        <w:t>anessa Joan Müller</w:t>
      </w:r>
      <w:r w:rsidR="00A777B8" w:rsidRPr="009111B3">
        <w:rPr>
          <w:rFonts w:cstheme="minorHAnsi"/>
          <w:sz w:val="28"/>
          <w:szCs w:val="28"/>
        </w:rPr>
        <w:br/>
      </w:r>
      <w:r w:rsidR="00453F5D" w:rsidRPr="009111B3">
        <w:rPr>
          <w:rFonts w:cstheme="minorHAnsi"/>
          <w:sz w:val="28"/>
          <w:szCs w:val="28"/>
        </w:rPr>
        <w:t>1</w:t>
      </w:r>
      <w:r w:rsidR="00F91001">
        <w:rPr>
          <w:rFonts w:cstheme="minorHAnsi"/>
          <w:sz w:val="28"/>
          <w:szCs w:val="28"/>
        </w:rPr>
        <w:t>5. 5</w:t>
      </w:r>
      <w:r w:rsidR="009738C8" w:rsidRPr="009111B3">
        <w:rPr>
          <w:rFonts w:cstheme="minorHAnsi"/>
          <w:sz w:val="28"/>
          <w:szCs w:val="28"/>
        </w:rPr>
        <w:t>.—</w:t>
      </w:r>
      <w:r w:rsidR="00F91001">
        <w:rPr>
          <w:rFonts w:cstheme="minorHAnsi"/>
          <w:sz w:val="28"/>
          <w:szCs w:val="28"/>
        </w:rPr>
        <w:t>26. 10</w:t>
      </w:r>
      <w:r w:rsidR="009738C8" w:rsidRPr="009111B3">
        <w:rPr>
          <w:rFonts w:cstheme="minorHAnsi"/>
          <w:sz w:val="28"/>
          <w:szCs w:val="28"/>
        </w:rPr>
        <w:t>. 2025</w:t>
      </w:r>
    </w:p>
    <w:p w14:paraId="3F46D6B5" w14:textId="4032A919" w:rsidR="009111B3" w:rsidRDefault="009111B3" w:rsidP="009111B3">
      <w:pPr>
        <w:rPr>
          <w:sz w:val="24"/>
          <w:szCs w:val="24"/>
        </w:rPr>
      </w:pPr>
      <w:r w:rsidRPr="00B3496A">
        <w:rPr>
          <w:rFonts w:cstheme="minorHAnsi"/>
          <w:b/>
          <w:bCs/>
          <w:noProof/>
          <w:sz w:val="24"/>
          <w:szCs w:val="24"/>
        </w:rPr>
        <mc:AlternateContent>
          <mc:Choice Requires="wps">
            <w:drawing>
              <wp:anchor distT="45720" distB="45720" distL="114300" distR="114300" simplePos="0" relativeHeight="251667456" behindDoc="0" locked="0" layoutInCell="1" allowOverlap="1" wp14:anchorId="6C94E07F" wp14:editId="31EB423A">
                <wp:simplePos x="0" y="0"/>
                <wp:positionH relativeFrom="margin">
                  <wp:align>right</wp:align>
                </wp:positionH>
                <wp:positionV relativeFrom="paragraph">
                  <wp:posOffset>73660</wp:posOffset>
                </wp:positionV>
                <wp:extent cx="2419350" cy="2695575"/>
                <wp:effectExtent l="0" t="0" r="19050" b="28575"/>
                <wp:wrapSquare wrapText="bothSides"/>
                <wp:docPr id="125645859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2695575"/>
                        </a:xfrm>
                        <a:prstGeom prst="rect">
                          <a:avLst/>
                        </a:prstGeom>
                        <a:solidFill>
                          <a:srgbClr val="FFFFFF"/>
                        </a:solidFill>
                        <a:ln w="9525">
                          <a:solidFill>
                            <a:srgbClr val="000000"/>
                          </a:solidFill>
                          <a:miter lim="800000"/>
                          <a:headEnd/>
                          <a:tailEnd/>
                        </a:ln>
                      </wps:spPr>
                      <wps:txbx>
                        <w:txbxContent>
                          <w:p w14:paraId="532B23E9" w14:textId="778CF0E8" w:rsidR="00A777B8" w:rsidRDefault="00021D24" w:rsidP="00B3496A">
                            <w:pPr>
                              <w:rPr>
                                <w:rFonts w:cstheme="minorHAnsi"/>
                                <w:b/>
                                <w:bCs/>
                                <w:sz w:val="24"/>
                                <w:szCs w:val="24"/>
                              </w:rPr>
                            </w:pPr>
                            <w:r>
                              <w:rPr>
                                <w:noProof/>
                              </w:rPr>
                              <w:drawing>
                                <wp:inline distT="0" distB="0" distL="0" distR="0" wp14:anchorId="3B05C24C" wp14:editId="3136A0B2">
                                  <wp:extent cx="2227580" cy="1694815"/>
                                  <wp:effectExtent l="0" t="0" r="1270" b="635"/>
                                  <wp:docPr id="187242905" name="Slika 5" descr="Dorit Margreiter Ch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rit Margreiter Cho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7580" cy="1694815"/>
                                          </a:xfrm>
                                          <a:prstGeom prst="rect">
                                            <a:avLst/>
                                          </a:prstGeom>
                                          <a:noFill/>
                                          <a:ln>
                                            <a:noFill/>
                                          </a:ln>
                                        </pic:spPr>
                                      </pic:pic>
                                    </a:graphicData>
                                  </a:graphic>
                                </wp:inline>
                              </w:drawing>
                            </w:r>
                          </w:p>
                          <w:p w14:paraId="13C5E820" w14:textId="661FDC99"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B0190E" w:rsidRPr="00B0190E">
                              <w:rPr>
                                <w:rFonts w:cstheme="minorHAnsi"/>
                                <w:sz w:val="24"/>
                                <w:szCs w:val="24"/>
                              </w:rPr>
                              <w:t xml:space="preserve">Foto © </w:t>
                            </w:r>
                            <w:r w:rsidR="00021D24" w:rsidRPr="00021D24">
                              <w:rPr>
                                <w:rFonts w:cstheme="minorHAnsi"/>
                                <w:sz w:val="24"/>
                                <w:szCs w:val="24"/>
                              </w:rPr>
                              <w:t>Dorit Margreiter Choy; Dorit Margreiter Choy, B21 (Direktorjeva pisarna), 2023 (Izsek iz videa)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94E07F" id="_x0000_t202" coordsize="21600,21600" o:spt="202" path="m,l,21600r21600,l21600,xe">
                <v:stroke joinstyle="miter"/>
                <v:path gradientshapeok="t" o:connecttype="rect"/>
              </v:shapetype>
              <v:shape id="Polje z besedilom 2" o:spid="_x0000_s1026" type="#_x0000_t202" style="position:absolute;margin-left:139.3pt;margin-top:5.8pt;width:190.5pt;height:212.2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">
                <v:textbox>
                  <w:txbxContent>
                    <w:p w14:paraId="532B23E9" w14:textId="778CF0E8" w:rsidR="00A777B8" w:rsidRDefault="00021D24" w:rsidP="00B3496A">
                      <w:pPr>
                        <w:rPr>
                          <w:rFonts w:cstheme="minorHAnsi"/>
                          <w:b/>
                          <w:bCs/>
                          <w:sz w:val="24"/>
                          <w:szCs w:val="24"/>
                        </w:rPr>
                      </w:pPr>
                      <w:r>
                        <w:rPr>
                          <w:noProof/>
                        </w:rPr>
                        <w:drawing>
                          <wp:inline distT="0" distB="0" distL="0" distR="0" wp14:anchorId="3B05C24C" wp14:editId="3136A0B2">
                            <wp:extent cx="2227580" cy="1694815"/>
                            <wp:effectExtent l="0" t="0" r="1270" b="635"/>
                            <wp:docPr id="187242905" name="Slika 5" descr="Dorit Margreiter Ch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rit Margreiter Cho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7580" cy="1694815"/>
                                    </a:xfrm>
                                    <a:prstGeom prst="rect">
                                      <a:avLst/>
                                    </a:prstGeom>
                                    <a:noFill/>
                                    <a:ln>
                                      <a:noFill/>
                                    </a:ln>
                                  </pic:spPr>
                                </pic:pic>
                              </a:graphicData>
                            </a:graphic>
                          </wp:inline>
                        </w:drawing>
                      </w:r>
                    </w:p>
                    <w:p w14:paraId="13C5E820" w14:textId="661FDC99" w:rsidR="00A76764" w:rsidRPr="00A76764" w:rsidRDefault="00B3496A" w:rsidP="00A76764">
                      <w:pPr>
                        <w:rPr>
                          <w:rFonts w:cstheme="minorHAnsi"/>
                          <w:sz w:val="24"/>
                          <w:szCs w:val="24"/>
                        </w:rPr>
                      </w:pPr>
                      <w:r w:rsidRPr="00B3496A">
                        <w:rPr>
                          <w:rFonts w:cstheme="minorHAnsi"/>
                          <w:b/>
                          <w:bCs/>
                          <w:sz w:val="24"/>
                          <w:szCs w:val="24"/>
                        </w:rPr>
                        <w:t>Podpis fotografije:</w:t>
                      </w:r>
                      <w:r>
                        <w:rPr>
                          <w:rFonts w:cstheme="minorHAnsi"/>
                          <w:b/>
                          <w:bCs/>
                          <w:sz w:val="24"/>
                          <w:szCs w:val="24"/>
                        </w:rPr>
                        <w:t xml:space="preserve"> </w:t>
                      </w:r>
                      <w:r w:rsidR="00B0190E" w:rsidRPr="00B0190E">
                        <w:rPr>
                          <w:rFonts w:cstheme="minorHAnsi"/>
                          <w:sz w:val="24"/>
                          <w:szCs w:val="24"/>
                        </w:rPr>
                        <w:t xml:space="preserve">Foto © </w:t>
                      </w:r>
                      <w:proofErr w:type="spellStart"/>
                      <w:r w:rsidR="00021D24" w:rsidRPr="00021D24">
                        <w:rPr>
                          <w:rFonts w:cstheme="minorHAnsi"/>
                          <w:sz w:val="24"/>
                          <w:szCs w:val="24"/>
                        </w:rPr>
                        <w:t>Dorit</w:t>
                      </w:r>
                      <w:proofErr w:type="spellEnd"/>
                      <w:r w:rsidR="00021D24" w:rsidRPr="00021D24">
                        <w:rPr>
                          <w:rFonts w:cstheme="minorHAnsi"/>
                          <w:sz w:val="24"/>
                          <w:szCs w:val="24"/>
                        </w:rPr>
                        <w:t xml:space="preserve"> Margreiter Choy; </w:t>
                      </w:r>
                      <w:proofErr w:type="spellStart"/>
                      <w:r w:rsidR="00021D24" w:rsidRPr="00021D24">
                        <w:rPr>
                          <w:rFonts w:cstheme="minorHAnsi"/>
                          <w:sz w:val="24"/>
                          <w:szCs w:val="24"/>
                        </w:rPr>
                        <w:t>Dorit</w:t>
                      </w:r>
                      <w:proofErr w:type="spellEnd"/>
                      <w:r w:rsidR="00021D24" w:rsidRPr="00021D24">
                        <w:rPr>
                          <w:rFonts w:cstheme="minorHAnsi"/>
                          <w:sz w:val="24"/>
                          <w:szCs w:val="24"/>
                        </w:rPr>
                        <w:t xml:space="preserve"> Margreiter Choy, B21 (Direktorjeva pisarna), 2023 (Izsek iz videa)</w:t>
                      </w:r>
                    </w:p>
                    <w:p w14:paraId="3041F5AA" w14:textId="2A66C2AE" w:rsidR="00B3496A" w:rsidRPr="00B3496A" w:rsidRDefault="00B3496A" w:rsidP="00B3496A">
                      <w:pPr>
                        <w:rPr>
                          <w:rFonts w:cstheme="minorHAnsi"/>
                          <w:b/>
                          <w:bCs/>
                          <w:sz w:val="24"/>
                          <w:szCs w:val="24"/>
                        </w:rPr>
                      </w:pPr>
                    </w:p>
                    <w:p w14:paraId="41DB5DCA" w14:textId="788D0365" w:rsidR="00B3496A" w:rsidRDefault="00B3496A"/>
                  </w:txbxContent>
                </v:textbox>
                <w10:wrap type="square" anchorx="margin"/>
              </v:shape>
            </w:pict>
          </mc:Fallback>
        </mc:AlternateContent>
      </w:r>
      <w:r w:rsidR="00A76764" w:rsidRPr="009111B3">
        <w:rPr>
          <w:b/>
          <w:bCs/>
          <w:sz w:val="24"/>
          <w:szCs w:val="24"/>
        </w:rPr>
        <w:t xml:space="preserve">V </w:t>
      </w:r>
      <w:r w:rsidR="00F91001">
        <w:rPr>
          <w:b/>
          <w:bCs/>
          <w:sz w:val="24"/>
          <w:szCs w:val="24"/>
        </w:rPr>
        <w:t>četrtek</w:t>
      </w:r>
      <w:r w:rsidR="00A76764" w:rsidRPr="009111B3">
        <w:rPr>
          <w:b/>
          <w:bCs/>
          <w:sz w:val="24"/>
          <w:szCs w:val="24"/>
        </w:rPr>
        <w:t xml:space="preserve">, </w:t>
      </w:r>
      <w:r w:rsidR="00F91001">
        <w:rPr>
          <w:b/>
          <w:bCs/>
          <w:sz w:val="24"/>
          <w:szCs w:val="24"/>
        </w:rPr>
        <w:t>15</w:t>
      </w:r>
      <w:r w:rsidR="00A76764" w:rsidRPr="009111B3">
        <w:rPr>
          <w:b/>
          <w:bCs/>
          <w:sz w:val="24"/>
          <w:szCs w:val="24"/>
        </w:rPr>
        <w:t xml:space="preserve">. </w:t>
      </w:r>
      <w:r w:rsidR="004C53A7">
        <w:rPr>
          <w:b/>
          <w:bCs/>
          <w:sz w:val="24"/>
          <w:szCs w:val="24"/>
        </w:rPr>
        <w:t>maja</w:t>
      </w:r>
      <w:r w:rsidR="00A76764" w:rsidRPr="009111B3">
        <w:rPr>
          <w:b/>
          <w:bCs/>
          <w:sz w:val="24"/>
          <w:szCs w:val="24"/>
        </w:rPr>
        <w:t xml:space="preserve"> 2025, ob 19. uri, bo v </w:t>
      </w:r>
      <w:proofErr w:type="spellStart"/>
      <w:r w:rsidRPr="009111B3">
        <w:rPr>
          <w:b/>
          <w:bCs/>
          <w:sz w:val="24"/>
          <w:szCs w:val="24"/>
        </w:rPr>
        <w:t>Cukrarni</w:t>
      </w:r>
      <w:proofErr w:type="spellEnd"/>
      <w:r w:rsidR="00A76764" w:rsidRPr="009111B3">
        <w:rPr>
          <w:b/>
          <w:bCs/>
          <w:sz w:val="24"/>
          <w:szCs w:val="24"/>
        </w:rPr>
        <w:t xml:space="preserve"> odprtje razstave </w:t>
      </w:r>
      <w:r w:rsidR="000D27A4">
        <w:rPr>
          <w:b/>
          <w:bCs/>
          <w:sz w:val="24"/>
          <w:szCs w:val="24"/>
        </w:rPr>
        <w:t>avstrijske umetnice</w:t>
      </w:r>
      <w:r w:rsidR="00A76764" w:rsidRPr="009111B3">
        <w:rPr>
          <w:b/>
          <w:bCs/>
          <w:sz w:val="24"/>
          <w:szCs w:val="24"/>
        </w:rPr>
        <w:t xml:space="preserve"> </w:t>
      </w:r>
      <w:bookmarkStart w:id="0" w:name="_Hlk197338485"/>
      <w:r w:rsidR="000D27A4" w:rsidRPr="000D27A4">
        <w:rPr>
          <w:b/>
          <w:bCs/>
          <w:sz w:val="24"/>
          <w:szCs w:val="24"/>
        </w:rPr>
        <w:t>Dorit Margreiter Choy</w:t>
      </w:r>
      <w:r w:rsidR="00A76764" w:rsidRPr="009111B3">
        <w:rPr>
          <w:b/>
          <w:bCs/>
          <w:sz w:val="24"/>
          <w:szCs w:val="24"/>
        </w:rPr>
        <w:t xml:space="preserve"> z naslovom </w:t>
      </w:r>
      <w:r w:rsidR="00B416A9" w:rsidRPr="00B416A9">
        <w:rPr>
          <w:b/>
          <w:bCs/>
          <w:i/>
          <w:iCs/>
          <w:sz w:val="24"/>
          <w:szCs w:val="24"/>
        </w:rPr>
        <w:t>Prehod</w:t>
      </w:r>
      <w:bookmarkEnd w:id="0"/>
      <w:r w:rsidR="00A76764" w:rsidRPr="009111B3">
        <w:rPr>
          <w:sz w:val="24"/>
          <w:szCs w:val="24"/>
        </w:rPr>
        <w:t>.</w:t>
      </w:r>
      <w:r w:rsidR="00B416A9">
        <w:rPr>
          <w:sz w:val="24"/>
          <w:szCs w:val="24"/>
        </w:rPr>
        <w:t xml:space="preserve"> Sočasno bomo odprli tudi razstav</w:t>
      </w:r>
      <w:r w:rsidR="00D34E1F">
        <w:rPr>
          <w:sz w:val="24"/>
          <w:szCs w:val="24"/>
        </w:rPr>
        <w:t>o</w:t>
      </w:r>
      <w:r w:rsidR="00B416A9">
        <w:rPr>
          <w:sz w:val="24"/>
          <w:szCs w:val="24"/>
        </w:rPr>
        <w:t xml:space="preserve"> Davida </w:t>
      </w:r>
      <w:proofErr w:type="spellStart"/>
      <w:r w:rsidR="00B416A9">
        <w:rPr>
          <w:sz w:val="24"/>
          <w:szCs w:val="24"/>
        </w:rPr>
        <w:t>Maljkovića</w:t>
      </w:r>
      <w:proofErr w:type="spellEnd"/>
      <w:r w:rsidR="00B416A9">
        <w:rPr>
          <w:sz w:val="24"/>
          <w:szCs w:val="24"/>
        </w:rPr>
        <w:t xml:space="preserve"> z naslovom </w:t>
      </w:r>
      <w:r w:rsidR="00B416A9" w:rsidRPr="00B416A9">
        <w:rPr>
          <w:i/>
          <w:iCs/>
          <w:sz w:val="24"/>
          <w:szCs w:val="24"/>
        </w:rPr>
        <w:t>Razstava</w:t>
      </w:r>
      <w:r w:rsidR="00B416A9">
        <w:rPr>
          <w:sz w:val="24"/>
          <w:szCs w:val="24"/>
        </w:rPr>
        <w:t>.</w:t>
      </w:r>
    </w:p>
    <w:p w14:paraId="5027FEC6" w14:textId="77777777" w:rsidR="00B416A9" w:rsidRDefault="00B416A9" w:rsidP="00021D24">
      <w:pPr>
        <w:rPr>
          <w:sz w:val="24"/>
          <w:szCs w:val="24"/>
        </w:rPr>
      </w:pPr>
      <w:r w:rsidRPr="00B416A9">
        <w:rPr>
          <w:sz w:val="24"/>
          <w:szCs w:val="24"/>
        </w:rPr>
        <w:t xml:space="preserve">Dorit Margreiter Choy živi in dela na Dunaju. Leta 2009 je zastopala Avstrijo na 53. Beneškem bienalu. Med njene pomembnejše samostojne predstavitve sodijo razstave v Muzeju moderne umetnosti Fundacije Ludwiga na Dunaju (2019), v Nacionalnem centru za umetnost </w:t>
      </w:r>
      <w:proofErr w:type="spellStart"/>
      <w:r w:rsidRPr="00B416A9">
        <w:rPr>
          <w:sz w:val="24"/>
          <w:szCs w:val="24"/>
        </w:rPr>
        <w:t>Reina</w:t>
      </w:r>
      <w:proofErr w:type="spellEnd"/>
      <w:r w:rsidRPr="00B416A9">
        <w:rPr>
          <w:sz w:val="24"/>
          <w:szCs w:val="24"/>
        </w:rPr>
        <w:t xml:space="preserve"> </w:t>
      </w:r>
      <w:proofErr w:type="spellStart"/>
      <w:r w:rsidRPr="00B416A9">
        <w:rPr>
          <w:sz w:val="24"/>
          <w:szCs w:val="24"/>
        </w:rPr>
        <w:t>Sofia</w:t>
      </w:r>
      <w:proofErr w:type="spellEnd"/>
      <w:r w:rsidRPr="00B416A9">
        <w:rPr>
          <w:sz w:val="24"/>
          <w:szCs w:val="24"/>
        </w:rPr>
        <w:t xml:space="preserve"> v Madridu (2011)</w:t>
      </w:r>
      <w:r>
        <w:rPr>
          <w:sz w:val="24"/>
          <w:szCs w:val="24"/>
        </w:rPr>
        <w:t xml:space="preserve">. V Sloveniji je v Plečnikovi hiši v Ljubljani postavila instalacijo </w:t>
      </w:r>
      <w:r w:rsidRPr="00B416A9">
        <w:rPr>
          <w:i/>
          <w:iCs/>
          <w:sz w:val="24"/>
          <w:szCs w:val="24"/>
        </w:rPr>
        <w:t>Struktura, knjiga, mi in vrt</w:t>
      </w:r>
      <w:r>
        <w:rPr>
          <w:sz w:val="24"/>
          <w:szCs w:val="24"/>
        </w:rPr>
        <w:t xml:space="preserve"> </w:t>
      </w:r>
      <w:r w:rsidRPr="00B416A9">
        <w:rPr>
          <w:sz w:val="24"/>
          <w:szCs w:val="24"/>
        </w:rPr>
        <w:t>(2023). Od leta 2006 je profesorica na Akademiji za likovno umetnost na Dunaju.</w:t>
      </w:r>
      <w:r>
        <w:rPr>
          <w:sz w:val="24"/>
          <w:szCs w:val="24"/>
        </w:rPr>
        <w:t xml:space="preserve"> </w:t>
      </w:r>
    </w:p>
    <w:p w14:paraId="0AE8B435" w14:textId="03C2F5E1" w:rsidR="00021D24" w:rsidRPr="00021D24" w:rsidRDefault="00B416A9" w:rsidP="00021D24">
      <w:pPr>
        <w:rPr>
          <w:sz w:val="24"/>
          <w:szCs w:val="24"/>
        </w:rPr>
      </w:pPr>
      <w:r>
        <w:rPr>
          <w:sz w:val="24"/>
          <w:szCs w:val="24"/>
        </w:rPr>
        <w:t>Umetnica</w:t>
      </w:r>
      <w:r w:rsidR="00021D24" w:rsidRPr="00021D24">
        <w:rPr>
          <w:sz w:val="24"/>
          <w:szCs w:val="24"/>
        </w:rPr>
        <w:t xml:space="preserve"> </w:t>
      </w:r>
      <w:r>
        <w:rPr>
          <w:sz w:val="24"/>
          <w:szCs w:val="24"/>
        </w:rPr>
        <w:t>na</w:t>
      </w:r>
      <w:r w:rsidR="00021D24" w:rsidRPr="00021D24">
        <w:rPr>
          <w:sz w:val="24"/>
          <w:szCs w:val="24"/>
        </w:rPr>
        <w:t xml:space="preserve"> razstavi</w:t>
      </w:r>
      <w:r>
        <w:rPr>
          <w:sz w:val="24"/>
          <w:szCs w:val="24"/>
        </w:rPr>
        <w:t xml:space="preserve"> </w:t>
      </w:r>
      <w:hyperlink r:id="rId10" w:history="1">
        <w:r w:rsidRPr="00B416A9">
          <w:rPr>
            <w:rStyle w:val="Hiperpovezava"/>
            <w:i/>
            <w:iCs/>
            <w:sz w:val="24"/>
            <w:szCs w:val="24"/>
          </w:rPr>
          <w:t>Prehod</w:t>
        </w:r>
      </w:hyperlink>
      <w:r w:rsidR="00021D24" w:rsidRPr="00021D24">
        <w:rPr>
          <w:sz w:val="24"/>
          <w:szCs w:val="24"/>
        </w:rPr>
        <w:t xml:space="preserve"> v </w:t>
      </w:r>
      <w:proofErr w:type="spellStart"/>
      <w:r w:rsidR="00021D24" w:rsidRPr="00021D24">
        <w:rPr>
          <w:sz w:val="24"/>
          <w:szCs w:val="24"/>
        </w:rPr>
        <w:t>Cukrarni</w:t>
      </w:r>
      <w:proofErr w:type="spellEnd"/>
      <w:r w:rsidR="00021D24" w:rsidRPr="00021D24">
        <w:rPr>
          <w:sz w:val="24"/>
          <w:szCs w:val="24"/>
        </w:rPr>
        <w:t xml:space="preserve"> </w:t>
      </w:r>
      <w:r>
        <w:rPr>
          <w:sz w:val="24"/>
          <w:szCs w:val="24"/>
        </w:rPr>
        <w:t>(</w:t>
      </w:r>
      <w:r w:rsidR="004C53A7">
        <w:rPr>
          <w:sz w:val="24"/>
          <w:szCs w:val="24"/>
        </w:rPr>
        <w:t xml:space="preserve">v </w:t>
      </w:r>
      <w:r>
        <w:rPr>
          <w:sz w:val="24"/>
          <w:szCs w:val="24"/>
        </w:rPr>
        <w:t>1. nadstropj</w:t>
      </w:r>
      <w:r w:rsidR="004C53A7">
        <w:rPr>
          <w:sz w:val="24"/>
          <w:szCs w:val="24"/>
        </w:rPr>
        <w:t>u</w:t>
      </w:r>
      <w:r>
        <w:rPr>
          <w:sz w:val="24"/>
          <w:szCs w:val="24"/>
        </w:rPr>
        <w:t xml:space="preserve">) </w:t>
      </w:r>
      <w:r w:rsidR="00021D24" w:rsidRPr="00021D24">
        <w:rPr>
          <w:sz w:val="24"/>
          <w:szCs w:val="24"/>
        </w:rPr>
        <w:t xml:space="preserve">raziskuje prepletenost arhitekture, časa in zgodovine skozi filme, fotografije in objekte. Z zanimanjem za ideološke, ekonomske in družbene razsežnosti arhitekture umetnica razpira </w:t>
      </w:r>
      <w:proofErr w:type="spellStart"/>
      <w:r w:rsidR="00021D24" w:rsidRPr="00021D24">
        <w:rPr>
          <w:sz w:val="24"/>
          <w:szCs w:val="24"/>
        </w:rPr>
        <w:t>mikrozgodovine</w:t>
      </w:r>
      <w:proofErr w:type="spellEnd"/>
      <w:r w:rsidR="00021D24" w:rsidRPr="00021D24">
        <w:rPr>
          <w:sz w:val="24"/>
          <w:szCs w:val="24"/>
        </w:rPr>
        <w:t xml:space="preserve"> industrijskega razvoja, kapitalizma in njihovega vpliva na krajino in družbo.</w:t>
      </w:r>
    </w:p>
    <w:p w14:paraId="25D8D049" w14:textId="2BD1E1ED" w:rsidR="00021D24" w:rsidRPr="00021D24" w:rsidRDefault="00B416A9" w:rsidP="00021D24">
      <w:pPr>
        <w:rPr>
          <w:sz w:val="24"/>
          <w:szCs w:val="24"/>
        </w:rPr>
      </w:pPr>
      <w:bookmarkStart w:id="1" w:name="_Hlk197340790"/>
      <w:r>
        <w:rPr>
          <w:b/>
          <w:bCs/>
          <w:sz w:val="24"/>
          <w:szCs w:val="24"/>
        </w:rPr>
        <w:t>Novinarska konferenca in vodeni ogled po razstavi za medije bo potekala na dan odprtja, v četrtek, 15. maja 2025</w:t>
      </w:r>
      <w:r>
        <w:rPr>
          <w:rFonts w:cstheme="minorHAnsi"/>
          <w:b/>
          <w:bCs/>
          <w:sz w:val="24"/>
          <w:szCs w:val="24"/>
        </w:rPr>
        <w:t xml:space="preserve"> ob 11. uri, s pričetkom v Kavarni Cukrarna.</w:t>
      </w:r>
    </w:p>
    <w:bookmarkEnd w:id="1"/>
    <w:p w14:paraId="6576E3DE" w14:textId="77777777" w:rsidR="00F91001" w:rsidRDefault="00F91001" w:rsidP="00A777B8">
      <w:pPr>
        <w:rPr>
          <w:b/>
          <w:bCs/>
          <w:sz w:val="28"/>
          <w:szCs w:val="28"/>
          <w:u w:val="single"/>
        </w:rPr>
      </w:pPr>
    </w:p>
    <w:p w14:paraId="4370D78C" w14:textId="368B7F79" w:rsidR="00B416A9" w:rsidRDefault="00B416A9" w:rsidP="00A777B8">
      <w:pPr>
        <w:rPr>
          <w:b/>
          <w:bCs/>
          <w:sz w:val="28"/>
          <w:szCs w:val="28"/>
          <w:u w:val="single"/>
        </w:rPr>
      </w:pPr>
      <w:bookmarkStart w:id="2" w:name="_Hlk197340817"/>
      <w:r>
        <w:rPr>
          <w:b/>
          <w:bCs/>
          <w:sz w:val="28"/>
          <w:szCs w:val="28"/>
          <w:u w:val="single"/>
        </w:rPr>
        <w:lastRenderedPageBreak/>
        <w:t>DOGODKI</w:t>
      </w:r>
    </w:p>
    <w:p w14:paraId="5771A892" w14:textId="4FEEB76C" w:rsidR="00B416A9" w:rsidRPr="004C53A7" w:rsidRDefault="00B416A9" w:rsidP="00B416A9">
      <w:pPr>
        <w:rPr>
          <w:rFonts w:cstheme="minorHAnsi"/>
          <w:sz w:val="24"/>
          <w:szCs w:val="24"/>
        </w:rPr>
      </w:pPr>
      <w:r w:rsidRPr="004C53A7">
        <w:rPr>
          <w:rFonts w:cstheme="minorHAnsi"/>
          <w:sz w:val="24"/>
          <w:szCs w:val="24"/>
        </w:rPr>
        <w:t>Četrtek, 15. 5. 2025 ob 11.00</w:t>
      </w:r>
      <w:r w:rsidRPr="004C53A7">
        <w:rPr>
          <w:rFonts w:cstheme="minorHAnsi"/>
          <w:sz w:val="24"/>
          <w:szCs w:val="24"/>
        </w:rPr>
        <w:br/>
      </w:r>
      <w:r w:rsidRPr="004C53A7">
        <w:rPr>
          <w:rFonts w:cstheme="minorHAnsi"/>
          <w:b/>
          <w:bCs/>
          <w:sz w:val="24"/>
          <w:szCs w:val="24"/>
        </w:rPr>
        <w:t>NOVINARSKA</w:t>
      </w:r>
      <w:r w:rsidRPr="004C53A7">
        <w:rPr>
          <w:b/>
          <w:bCs/>
          <w:sz w:val="24"/>
          <w:szCs w:val="24"/>
        </w:rPr>
        <w:t xml:space="preserve"> KONFERENCA IN VODENI OGLED ZA MEDIJE</w:t>
      </w:r>
      <w:r w:rsidRPr="004C53A7">
        <w:rPr>
          <w:rFonts w:cstheme="minorHAnsi"/>
          <w:b/>
          <w:bCs/>
          <w:sz w:val="24"/>
          <w:szCs w:val="24"/>
        </w:rPr>
        <w:br/>
      </w:r>
      <w:r w:rsidRPr="004C53A7">
        <w:rPr>
          <w:rFonts w:cstheme="minorHAnsi"/>
          <w:sz w:val="24"/>
          <w:szCs w:val="24"/>
        </w:rPr>
        <w:t>S pričetkom v Kavarni Cukrarna</w:t>
      </w:r>
      <w:r w:rsidRPr="004C53A7">
        <w:rPr>
          <w:rFonts w:cstheme="minorHAnsi"/>
          <w:sz w:val="24"/>
          <w:szCs w:val="24"/>
        </w:rPr>
        <w:br/>
      </w:r>
    </w:p>
    <w:p w14:paraId="2410CD71" w14:textId="4E9CC600" w:rsidR="00B416A9" w:rsidRPr="004C53A7" w:rsidRDefault="00B416A9" w:rsidP="00B416A9">
      <w:pPr>
        <w:rPr>
          <w:rFonts w:cstheme="minorHAnsi"/>
          <w:b/>
          <w:bCs/>
          <w:sz w:val="24"/>
          <w:szCs w:val="24"/>
        </w:rPr>
      </w:pPr>
      <w:r w:rsidRPr="004C53A7">
        <w:rPr>
          <w:rFonts w:cstheme="minorHAnsi"/>
          <w:sz w:val="24"/>
          <w:szCs w:val="24"/>
        </w:rPr>
        <w:t>Četrtek, 15. 5. 2025 ob 19.00</w:t>
      </w:r>
      <w:r w:rsidRPr="004C53A7">
        <w:rPr>
          <w:rFonts w:cstheme="minorHAnsi"/>
          <w:sz w:val="24"/>
          <w:szCs w:val="24"/>
        </w:rPr>
        <w:br/>
      </w:r>
      <w:r w:rsidRPr="004C53A7">
        <w:rPr>
          <w:rFonts w:cstheme="minorHAnsi"/>
          <w:b/>
          <w:bCs/>
          <w:sz w:val="24"/>
          <w:szCs w:val="24"/>
        </w:rPr>
        <w:t>SOČASNO</w:t>
      </w:r>
      <w:r w:rsidRPr="004C53A7">
        <w:rPr>
          <w:b/>
          <w:bCs/>
          <w:sz w:val="24"/>
          <w:szCs w:val="24"/>
        </w:rPr>
        <w:t xml:space="preserve"> ODPRTJE RAZSTAV </w:t>
      </w:r>
      <w:r w:rsidRPr="004C53A7">
        <w:rPr>
          <w:b/>
          <w:bCs/>
          <w:i/>
          <w:iCs/>
          <w:sz w:val="24"/>
          <w:szCs w:val="24"/>
        </w:rPr>
        <w:t>PREHOD</w:t>
      </w:r>
      <w:r w:rsidRPr="004C53A7">
        <w:rPr>
          <w:b/>
          <w:bCs/>
          <w:sz w:val="24"/>
          <w:szCs w:val="24"/>
        </w:rPr>
        <w:t xml:space="preserve"> IN </w:t>
      </w:r>
      <w:r w:rsidRPr="004C53A7">
        <w:rPr>
          <w:b/>
          <w:bCs/>
          <w:i/>
          <w:iCs/>
          <w:sz w:val="24"/>
          <w:szCs w:val="24"/>
        </w:rPr>
        <w:t>RAZSTAVA</w:t>
      </w:r>
      <w:r w:rsidRPr="004C53A7">
        <w:rPr>
          <w:rFonts w:cstheme="minorHAnsi"/>
          <w:b/>
          <w:bCs/>
          <w:sz w:val="24"/>
          <w:szCs w:val="24"/>
        </w:rPr>
        <w:br/>
      </w:r>
      <w:r w:rsidRPr="004C53A7">
        <w:rPr>
          <w:rFonts w:cstheme="minorHAnsi"/>
          <w:sz w:val="24"/>
          <w:szCs w:val="24"/>
        </w:rPr>
        <w:t xml:space="preserve">V </w:t>
      </w:r>
      <w:proofErr w:type="spellStart"/>
      <w:r w:rsidRPr="004C53A7">
        <w:rPr>
          <w:rFonts w:cstheme="minorHAnsi"/>
          <w:sz w:val="24"/>
          <w:szCs w:val="24"/>
        </w:rPr>
        <w:t>Cukrarni</w:t>
      </w:r>
      <w:proofErr w:type="spellEnd"/>
      <w:r w:rsidRPr="004C53A7">
        <w:rPr>
          <w:rFonts w:cstheme="minorHAnsi"/>
          <w:sz w:val="24"/>
          <w:szCs w:val="24"/>
        </w:rPr>
        <w:br/>
        <w:t>Vstop prost</w:t>
      </w:r>
    </w:p>
    <w:bookmarkEnd w:id="2"/>
    <w:p w14:paraId="2762D605" w14:textId="77777777" w:rsidR="00B416A9" w:rsidRDefault="00B416A9" w:rsidP="00A777B8">
      <w:pPr>
        <w:rPr>
          <w:b/>
          <w:bCs/>
          <w:sz w:val="28"/>
          <w:szCs w:val="28"/>
          <w:u w:val="single"/>
        </w:rPr>
      </w:pPr>
    </w:p>
    <w:p w14:paraId="231BB227" w14:textId="7EA0DA63" w:rsidR="00024AAD" w:rsidRPr="00BD16F6" w:rsidRDefault="000354CF" w:rsidP="00A777B8">
      <w:pPr>
        <w:rPr>
          <w:b/>
          <w:bCs/>
          <w:sz w:val="28"/>
          <w:szCs w:val="28"/>
          <w:u w:val="single"/>
        </w:rPr>
      </w:pPr>
      <w:r w:rsidRPr="00BD16F6">
        <w:rPr>
          <w:b/>
          <w:bCs/>
          <w:sz w:val="28"/>
          <w:szCs w:val="28"/>
          <w:u w:val="single"/>
        </w:rPr>
        <w:t>SPREMNO BESEDILO RAZSTAVE</w:t>
      </w:r>
      <w:r w:rsidR="00437F29">
        <w:rPr>
          <w:b/>
          <w:bCs/>
          <w:sz w:val="28"/>
          <w:szCs w:val="28"/>
          <w:u w:val="single"/>
        </w:rPr>
        <w:t xml:space="preserve"> </w:t>
      </w:r>
      <w:r w:rsidR="00437F29" w:rsidRPr="00437F29">
        <w:rPr>
          <w:b/>
          <w:bCs/>
          <w:i/>
          <w:iCs/>
          <w:sz w:val="28"/>
          <w:szCs w:val="28"/>
          <w:u w:val="single"/>
        </w:rPr>
        <w:t>PREHOD</w:t>
      </w:r>
    </w:p>
    <w:p w14:paraId="2C9D0876" w14:textId="77777777" w:rsidR="00021D24" w:rsidRPr="00021D24" w:rsidRDefault="00021D24" w:rsidP="00021D24">
      <w:pPr>
        <w:rPr>
          <w:sz w:val="24"/>
          <w:szCs w:val="24"/>
        </w:rPr>
      </w:pPr>
      <w:r w:rsidRPr="00021D24">
        <w:rPr>
          <w:sz w:val="24"/>
          <w:szCs w:val="24"/>
        </w:rPr>
        <w:t>Dorit Margreiter Choy je avstrijska umetnica, ki jo zanimajo sodobna arhitektura, njene ideološke implikacije ter njen odnos do ekonomije in spolnih vlog.</w:t>
      </w:r>
    </w:p>
    <w:p w14:paraId="66C8D94B" w14:textId="77777777" w:rsidR="00021D24" w:rsidRPr="00021D24" w:rsidRDefault="00021D24" w:rsidP="00021D24">
      <w:pPr>
        <w:rPr>
          <w:sz w:val="24"/>
          <w:szCs w:val="24"/>
        </w:rPr>
      </w:pPr>
      <w:r w:rsidRPr="00021D24">
        <w:rPr>
          <w:sz w:val="24"/>
          <w:szCs w:val="24"/>
        </w:rPr>
        <w:t xml:space="preserve">Umetničini filmi, fotografije in objekti pripovedujejo zgodbe o krajih in krajinah, ki se preobražajo, implicitni arhitekt teh preobrazb pa je človek. Dela, ki jih umetnica predstavlja v </w:t>
      </w:r>
      <w:proofErr w:type="spellStart"/>
      <w:r w:rsidRPr="00021D24">
        <w:rPr>
          <w:sz w:val="24"/>
          <w:szCs w:val="24"/>
        </w:rPr>
        <w:t>Cukrarni</w:t>
      </w:r>
      <w:proofErr w:type="spellEnd"/>
      <w:r w:rsidRPr="00021D24">
        <w:rPr>
          <w:sz w:val="24"/>
          <w:szCs w:val="24"/>
        </w:rPr>
        <w:t xml:space="preserve"> in ki upirajo raziskovalni pogled v lokalne zgodovine, imajo konceptualni in materialni ekvivalent v razstavnem prostoru samem. </w:t>
      </w:r>
      <w:proofErr w:type="spellStart"/>
      <w:r w:rsidRPr="00021D24">
        <w:rPr>
          <w:sz w:val="24"/>
          <w:szCs w:val="24"/>
        </w:rPr>
        <w:t>Mobil</w:t>
      </w:r>
      <w:proofErr w:type="spellEnd"/>
      <w:r w:rsidRPr="00021D24">
        <w:rPr>
          <w:sz w:val="24"/>
          <w:szCs w:val="24"/>
        </w:rPr>
        <w:t>, ki visi v galeriji, pa še dodatno podčrta osnovni koncept, tj. pripisovanje prostorskosti času in pripisovanje časovnosti prostoru.</w:t>
      </w:r>
    </w:p>
    <w:p w14:paraId="6B667F8A" w14:textId="77777777" w:rsidR="00021D24" w:rsidRPr="00021D24" w:rsidRDefault="00021D24" w:rsidP="00021D24">
      <w:pPr>
        <w:rPr>
          <w:sz w:val="24"/>
          <w:szCs w:val="24"/>
        </w:rPr>
      </w:pPr>
      <w:r w:rsidRPr="00021D24">
        <w:rPr>
          <w:sz w:val="24"/>
          <w:szCs w:val="24"/>
        </w:rPr>
        <w:t xml:space="preserve">Filmi se nanašajo na teme, kot so poslovna stavba v </w:t>
      </w:r>
      <w:proofErr w:type="spellStart"/>
      <w:r w:rsidRPr="00021D24">
        <w:rPr>
          <w:sz w:val="24"/>
          <w:szCs w:val="24"/>
        </w:rPr>
        <w:t>Zlínu</w:t>
      </w:r>
      <w:proofErr w:type="spellEnd"/>
      <w:r w:rsidRPr="00021D24">
        <w:rPr>
          <w:sz w:val="24"/>
          <w:szCs w:val="24"/>
        </w:rPr>
        <w:t xml:space="preserve"> na Češkem, nekdanji rudnik srebra v </w:t>
      </w:r>
      <w:proofErr w:type="spellStart"/>
      <w:r w:rsidRPr="00021D24">
        <w:rPr>
          <w:sz w:val="24"/>
          <w:szCs w:val="24"/>
        </w:rPr>
        <w:t>Schwazu</w:t>
      </w:r>
      <w:proofErr w:type="spellEnd"/>
      <w:r w:rsidRPr="00021D24">
        <w:rPr>
          <w:sz w:val="24"/>
          <w:szCs w:val="24"/>
        </w:rPr>
        <w:t xml:space="preserve"> na Tirolskem in avstrijski paviljon, ki ga je v razstavišču </w:t>
      </w:r>
      <w:proofErr w:type="spellStart"/>
      <w:r w:rsidRPr="00021D24">
        <w:rPr>
          <w:sz w:val="24"/>
          <w:szCs w:val="24"/>
        </w:rPr>
        <w:t>Giardini</w:t>
      </w:r>
      <w:proofErr w:type="spellEnd"/>
      <w:r w:rsidRPr="00021D24">
        <w:rPr>
          <w:sz w:val="24"/>
          <w:szCs w:val="24"/>
        </w:rPr>
        <w:t xml:space="preserve"> na Beneškem festivalu zasnoval Josef </w:t>
      </w:r>
      <w:proofErr w:type="spellStart"/>
      <w:r w:rsidRPr="00021D24">
        <w:rPr>
          <w:sz w:val="24"/>
          <w:szCs w:val="24"/>
        </w:rPr>
        <w:t>Hoffmann</w:t>
      </w:r>
      <w:proofErr w:type="spellEnd"/>
      <w:r w:rsidRPr="00021D24">
        <w:rPr>
          <w:sz w:val="24"/>
          <w:szCs w:val="24"/>
        </w:rPr>
        <w:t xml:space="preserve">. Omenjeni objekti kot materialne priče globalne zgodovine zrcalijo zgodnjo razvojno fazo kapitalizma, njegovo globalno širitev in njegove posledice. So </w:t>
      </w:r>
      <w:proofErr w:type="spellStart"/>
      <w:r w:rsidRPr="00021D24">
        <w:rPr>
          <w:sz w:val="24"/>
          <w:szCs w:val="24"/>
        </w:rPr>
        <w:t>mikrozgodovine</w:t>
      </w:r>
      <w:proofErr w:type="spellEnd"/>
      <w:r w:rsidRPr="00021D24">
        <w:rPr>
          <w:sz w:val="24"/>
          <w:szCs w:val="24"/>
        </w:rPr>
        <w:t xml:space="preserve"> </w:t>
      </w:r>
      <w:proofErr w:type="spellStart"/>
      <w:r w:rsidRPr="00021D24">
        <w:rPr>
          <w:sz w:val="24"/>
          <w:szCs w:val="24"/>
        </w:rPr>
        <w:t>ekstraktivizma</w:t>
      </w:r>
      <w:proofErr w:type="spellEnd"/>
      <w:r w:rsidRPr="00021D24">
        <w:rPr>
          <w:sz w:val="24"/>
          <w:szCs w:val="24"/>
        </w:rPr>
        <w:t>, imperialne reprezentacije in globalnih finančnih tokov, ki se kot priče kažejo v arhitekturi in krajini. Dorit Margreiter Choy ponuja podrobne podobe teh relikvij, njihovih protislovij, posledic in tudi vpliva, ki ga imajo na našo sedanjost. Gre za sledove industrijske preteklosti, različno oblikovane krajine, ki pričajo o bremenu globalne ekonomije, in razstavni prostor, ki se giblje nekje med kuliso za nacionalno reprezentacijo in samostojnim arhitekturnim spomenikom.</w:t>
      </w:r>
    </w:p>
    <w:p w14:paraId="32505111" w14:textId="77777777" w:rsidR="00021D24" w:rsidRPr="00021D24" w:rsidRDefault="00021D24" w:rsidP="00021D24">
      <w:pPr>
        <w:rPr>
          <w:sz w:val="24"/>
          <w:szCs w:val="24"/>
        </w:rPr>
      </w:pPr>
      <w:r w:rsidRPr="00021D24">
        <w:rPr>
          <w:sz w:val="24"/>
          <w:szCs w:val="24"/>
        </w:rPr>
        <w:t xml:space="preserve">Češko mesto </w:t>
      </w:r>
      <w:proofErr w:type="spellStart"/>
      <w:r w:rsidRPr="00021D24">
        <w:rPr>
          <w:sz w:val="24"/>
          <w:szCs w:val="24"/>
        </w:rPr>
        <w:t>Zlín</w:t>
      </w:r>
      <w:proofErr w:type="spellEnd"/>
      <w:r w:rsidRPr="00021D24">
        <w:rPr>
          <w:sz w:val="24"/>
          <w:szCs w:val="24"/>
        </w:rPr>
        <w:t xml:space="preserve"> je po prvi svetovni vojni postalo sedež proizvajalca čevljev Bata, korporacije, ki se je v 20. stoletju razširila po vsem svetu. Konec tridesetih let prejšnjega stoletja so pri podjetju zgradili novo poslovno stavbo, stolpnico s 77-metrskim stolpom in z dvigalom v sredini, v katerem je bila popolnoma opremljena mobilna pisarna glavnega izvršnega direktorja podjetja. Dorit Margreiter Choy v svojem filmu </w:t>
      </w:r>
      <w:r w:rsidRPr="00021D24">
        <w:rPr>
          <w:i/>
          <w:iCs/>
          <w:sz w:val="24"/>
          <w:szCs w:val="24"/>
        </w:rPr>
        <w:t>B21 (Direktorjeva pisarna)</w:t>
      </w:r>
      <w:r w:rsidRPr="00021D24">
        <w:rPr>
          <w:sz w:val="24"/>
          <w:szCs w:val="24"/>
        </w:rPr>
        <w:t xml:space="preserve"> prikaže to </w:t>
      </w:r>
      <w:proofErr w:type="spellStart"/>
      <w:r w:rsidRPr="00021D24">
        <w:rPr>
          <w:sz w:val="24"/>
          <w:szCs w:val="24"/>
        </w:rPr>
        <w:t>panoptično</w:t>
      </w:r>
      <w:proofErr w:type="spellEnd"/>
      <w:r w:rsidRPr="00021D24">
        <w:rPr>
          <w:sz w:val="24"/>
          <w:szCs w:val="24"/>
        </w:rPr>
        <w:t xml:space="preserve"> pisarno v osmih statičnih podobah, obenem pa </w:t>
      </w:r>
      <w:proofErr w:type="spellStart"/>
      <w:r w:rsidRPr="00021D24">
        <w:rPr>
          <w:sz w:val="24"/>
          <w:szCs w:val="24"/>
        </w:rPr>
        <w:t>konceptualizira</w:t>
      </w:r>
      <w:proofErr w:type="spellEnd"/>
      <w:r w:rsidRPr="00021D24">
        <w:rPr>
          <w:sz w:val="24"/>
          <w:szCs w:val="24"/>
        </w:rPr>
        <w:t xml:space="preserve"> tudi njeno arhitekturo, saj je dolžina filmskega traku enaka višini stolpa, to pa ustreza sedemminutni projekciji.</w:t>
      </w:r>
    </w:p>
    <w:p w14:paraId="7075E25C" w14:textId="77777777" w:rsidR="00021D24" w:rsidRPr="00021D24" w:rsidRDefault="00021D24" w:rsidP="00021D24">
      <w:pPr>
        <w:rPr>
          <w:sz w:val="24"/>
          <w:szCs w:val="24"/>
        </w:rPr>
      </w:pPr>
      <w:r w:rsidRPr="00021D24">
        <w:rPr>
          <w:sz w:val="24"/>
          <w:szCs w:val="24"/>
        </w:rPr>
        <w:t xml:space="preserve">Film </w:t>
      </w:r>
      <w:proofErr w:type="spellStart"/>
      <w:r w:rsidRPr="00021D24">
        <w:rPr>
          <w:i/>
          <w:iCs/>
          <w:sz w:val="24"/>
          <w:szCs w:val="24"/>
        </w:rPr>
        <w:t>Silber</w:t>
      </w:r>
      <w:proofErr w:type="spellEnd"/>
      <w:r w:rsidRPr="00021D24">
        <w:rPr>
          <w:i/>
          <w:iCs/>
          <w:sz w:val="24"/>
          <w:szCs w:val="24"/>
        </w:rPr>
        <w:t xml:space="preserve"> (Srebro)</w:t>
      </w:r>
      <w:r w:rsidRPr="00021D24">
        <w:rPr>
          <w:sz w:val="24"/>
          <w:szCs w:val="24"/>
        </w:rPr>
        <w:t xml:space="preserve"> prikazuje abstraktne posnetke krajine z Islandije in iz </w:t>
      </w:r>
      <w:proofErr w:type="spellStart"/>
      <w:r w:rsidRPr="00021D24">
        <w:rPr>
          <w:sz w:val="24"/>
          <w:szCs w:val="24"/>
        </w:rPr>
        <w:t>Schwaza</w:t>
      </w:r>
      <w:proofErr w:type="spellEnd"/>
      <w:r w:rsidRPr="00021D24">
        <w:rPr>
          <w:sz w:val="24"/>
          <w:szCs w:val="24"/>
        </w:rPr>
        <w:t xml:space="preserve">. Kamera spremlja bloke ledu, ki se trgajo z islandskega ledenika, drsijo v dolino in se na obali črne lave </w:t>
      </w:r>
      <w:r w:rsidRPr="00021D24">
        <w:rPr>
          <w:sz w:val="24"/>
          <w:szCs w:val="24"/>
        </w:rPr>
        <w:lastRenderedPageBreak/>
        <w:t xml:space="preserve">počasi talijo, ter s tem v realnem času dokumentira podnebne spremembe. Na to krajino so projicirane slike tirolskega mesta </w:t>
      </w:r>
      <w:proofErr w:type="spellStart"/>
      <w:r w:rsidRPr="00021D24">
        <w:rPr>
          <w:sz w:val="24"/>
          <w:szCs w:val="24"/>
        </w:rPr>
        <w:t>Schwaz</w:t>
      </w:r>
      <w:proofErr w:type="spellEnd"/>
      <w:r w:rsidRPr="00021D24">
        <w:rPr>
          <w:sz w:val="24"/>
          <w:szCs w:val="24"/>
        </w:rPr>
        <w:t xml:space="preserve">, ki je bilo središče pridobivanja srebra v Evropi. V 16. stoletju je srebrni tolar, ki so ga v </w:t>
      </w:r>
      <w:proofErr w:type="spellStart"/>
      <w:r w:rsidRPr="00021D24">
        <w:rPr>
          <w:sz w:val="24"/>
          <w:szCs w:val="24"/>
        </w:rPr>
        <w:t>Schwazu</w:t>
      </w:r>
      <w:proofErr w:type="spellEnd"/>
      <w:r w:rsidRPr="00021D24">
        <w:rPr>
          <w:sz w:val="24"/>
          <w:szCs w:val="24"/>
        </w:rPr>
        <w:t xml:space="preserve"> izdelovali za izvoz na mednarodne trge, postal globalno plačilno sredstvo. Hkrati so začeli podjetniki prodajati kovino še pred tem, ko je bila pridobljena, v zameno za menice. To so bili zametki trgovanja s finančnimi instrumenti, ki jim danes pravimo izvedeni finančni instrumenti.</w:t>
      </w:r>
    </w:p>
    <w:p w14:paraId="01EF6468" w14:textId="695F677E" w:rsidR="00021D24" w:rsidRPr="00021D24" w:rsidRDefault="00021D24" w:rsidP="00021D24">
      <w:pPr>
        <w:rPr>
          <w:sz w:val="24"/>
          <w:szCs w:val="24"/>
        </w:rPr>
      </w:pPr>
      <w:r w:rsidRPr="00021D24">
        <w:rPr>
          <w:sz w:val="24"/>
          <w:szCs w:val="24"/>
        </w:rPr>
        <w:t xml:space="preserve">Film </w:t>
      </w:r>
      <w:r w:rsidRPr="00021D24">
        <w:rPr>
          <w:i/>
          <w:iCs/>
          <w:sz w:val="24"/>
          <w:szCs w:val="24"/>
        </w:rPr>
        <w:t>Paviljon</w:t>
      </w:r>
      <w:r w:rsidRPr="00021D24">
        <w:rPr>
          <w:sz w:val="24"/>
          <w:szCs w:val="24"/>
        </w:rPr>
        <w:t>, ki je nastal leta 2009, ko je Dorit Margreiter Choy zastopala Avstrijo na Beneškem bienalu, prikazuje stavbo kot gostiteljico razdrobljenega niza zgodovinskih dogodkov ter spominov na pretekle in pozabljene trenutke. Objekt, ki je sam po sebi zgolj prazna lupina, se aktivira šele prek ideologije in politike države, ki naj bi jo predstavljal.</w:t>
      </w:r>
    </w:p>
    <w:p w14:paraId="1F20C6FF" w14:textId="57EBA37A" w:rsidR="00F91001" w:rsidRDefault="00021D24" w:rsidP="00021D24">
      <w:pPr>
        <w:rPr>
          <w:sz w:val="24"/>
          <w:szCs w:val="24"/>
        </w:rPr>
      </w:pPr>
      <w:r w:rsidRPr="00021D24">
        <w:rPr>
          <w:sz w:val="24"/>
          <w:szCs w:val="24"/>
        </w:rPr>
        <w:t xml:space="preserve">S </w:t>
      </w:r>
      <w:proofErr w:type="spellStart"/>
      <w:r w:rsidRPr="00021D24">
        <w:rPr>
          <w:sz w:val="24"/>
          <w:szCs w:val="24"/>
        </w:rPr>
        <w:t>sopostavitvijo</w:t>
      </w:r>
      <w:proofErr w:type="spellEnd"/>
      <w:r w:rsidRPr="00021D24">
        <w:rPr>
          <w:sz w:val="24"/>
          <w:szCs w:val="24"/>
        </w:rPr>
        <w:t xml:space="preserve"> in sobivanjem razstavljena dela tematizirajo odnos med materialnim brisanjem, ohranjanjem in aktiviranjem zgodovine. </w:t>
      </w:r>
      <w:proofErr w:type="spellStart"/>
      <w:r w:rsidRPr="00021D24">
        <w:rPr>
          <w:sz w:val="24"/>
          <w:szCs w:val="24"/>
        </w:rPr>
        <w:t>Mobil</w:t>
      </w:r>
      <w:proofErr w:type="spellEnd"/>
      <w:r w:rsidRPr="00021D24">
        <w:rPr>
          <w:sz w:val="24"/>
          <w:szCs w:val="24"/>
        </w:rPr>
        <w:t>, ki jih povezuje, se definira kot gibljiv prostor. Črke, iz katerih je sestavljen, tvorijo angleško besedo »</w:t>
      </w:r>
      <w:proofErr w:type="spellStart"/>
      <w:r w:rsidRPr="00021D24">
        <w:rPr>
          <w:sz w:val="24"/>
          <w:szCs w:val="24"/>
        </w:rPr>
        <w:t>passage</w:t>
      </w:r>
      <w:proofErr w:type="spellEnd"/>
      <w:r w:rsidRPr="00021D24">
        <w:rPr>
          <w:sz w:val="24"/>
          <w:szCs w:val="24"/>
        </w:rPr>
        <w:t xml:space="preserve">« [prehod], ki opisuje ključno lastnost razstavnega prostora v </w:t>
      </w:r>
      <w:proofErr w:type="spellStart"/>
      <w:r w:rsidRPr="00021D24">
        <w:rPr>
          <w:sz w:val="24"/>
          <w:szCs w:val="24"/>
        </w:rPr>
        <w:t>Cukrarni</w:t>
      </w:r>
      <w:proofErr w:type="spellEnd"/>
      <w:r w:rsidRPr="00021D24">
        <w:rPr>
          <w:sz w:val="24"/>
          <w:szCs w:val="24"/>
        </w:rPr>
        <w:t xml:space="preserve">, nanaša pa se tudi </w:t>
      </w:r>
      <w:r w:rsidRPr="00021D24">
        <w:rPr>
          <w:i/>
          <w:iCs/>
          <w:sz w:val="24"/>
          <w:szCs w:val="24"/>
        </w:rPr>
        <w:t>na Arkadni projekt</w:t>
      </w:r>
      <w:r w:rsidRPr="00021D24">
        <w:rPr>
          <w:sz w:val="24"/>
          <w:szCs w:val="24"/>
        </w:rPr>
        <w:t xml:space="preserve"> Walterja Benjamina: kot analiza sedanjosti, ki poteka vzdolž bežišč zgodovine.</w:t>
      </w:r>
    </w:p>
    <w:p w14:paraId="0A15987C" w14:textId="77777777" w:rsidR="00437F29" w:rsidRPr="00437F29" w:rsidRDefault="00437F29" w:rsidP="00437F29">
      <w:pPr>
        <w:rPr>
          <w:sz w:val="24"/>
          <w:szCs w:val="24"/>
        </w:rPr>
      </w:pPr>
      <w:r w:rsidRPr="00437F29">
        <w:rPr>
          <w:b/>
          <w:bCs/>
          <w:sz w:val="24"/>
          <w:szCs w:val="24"/>
        </w:rPr>
        <w:t>Kustosinja:</w:t>
      </w:r>
      <w:r w:rsidRPr="00437F29">
        <w:rPr>
          <w:sz w:val="24"/>
          <w:szCs w:val="24"/>
        </w:rPr>
        <w:t xml:space="preserve"> Vanessa Joan Müller</w:t>
      </w:r>
    </w:p>
    <w:p w14:paraId="79878504" w14:textId="77777777" w:rsidR="00437F29" w:rsidRPr="00437F29" w:rsidRDefault="00437F29" w:rsidP="00437F29">
      <w:pPr>
        <w:rPr>
          <w:sz w:val="24"/>
          <w:szCs w:val="24"/>
        </w:rPr>
      </w:pPr>
    </w:p>
    <w:p w14:paraId="5F06DE97" w14:textId="77777777" w:rsidR="00437F29" w:rsidRPr="00437F29" w:rsidRDefault="00437F29" w:rsidP="00437F29">
      <w:pPr>
        <w:rPr>
          <w:b/>
          <w:bCs/>
          <w:sz w:val="28"/>
          <w:szCs w:val="28"/>
        </w:rPr>
      </w:pPr>
      <w:r w:rsidRPr="00437F29">
        <w:rPr>
          <w:b/>
          <w:bCs/>
          <w:sz w:val="28"/>
          <w:szCs w:val="28"/>
        </w:rPr>
        <w:t>KOLOFON</w:t>
      </w:r>
    </w:p>
    <w:p w14:paraId="33279BC6" w14:textId="259635AD" w:rsidR="00021D24" w:rsidRDefault="00437F29" w:rsidP="00437F29">
      <w:pPr>
        <w:rPr>
          <w:b/>
          <w:bCs/>
          <w:sz w:val="24"/>
          <w:szCs w:val="24"/>
        </w:rPr>
      </w:pPr>
      <w:r w:rsidRPr="00E040CF">
        <w:rPr>
          <w:b/>
          <w:bCs/>
          <w:sz w:val="24"/>
          <w:szCs w:val="24"/>
        </w:rPr>
        <w:t>Producentka</w:t>
      </w:r>
      <w:r w:rsidRPr="00437F29">
        <w:rPr>
          <w:sz w:val="24"/>
          <w:szCs w:val="24"/>
        </w:rPr>
        <w:t xml:space="preserve">: Janja Buzečan; </w:t>
      </w:r>
      <w:r w:rsidRPr="00E040CF">
        <w:rPr>
          <w:b/>
          <w:bCs/>
          <w:sz w:val="24"/>
          <w:szCs w:val="24"/>
        </w:rPr>
        <w:t>Oblikovanje</w:t>
      </w:r>
      <w:r w:rsidRPr="00437F29">
        <w:rPr>
          <w:sz w:val="24"/>
          <w:szCs w:val="24"/>
        </w:rPr>
        <w:t xml:space="preserve"> </w:t>
      </w:r>
      <w:r w:rsidRPr="00E040CF">
        <w:rPr>
          <w:b/>
          <w:bCs/>
          <w:sz w:val="24"/>
          <w:szCs w:val="24"/>
        </w:rPr>
        <w:t>promocijskih materialov</w:t>
      </w:r>
      <w:r w:rsidRPr="00437F29">
        <w:rPr>
          <w:sz w:val="24"/>
          <w:szCs w:val="24"/>
        </w:rPr>
        <w:t xml:space="preserve">: Ajdin Bašić; </w:t>
      </w:r>
      <w:r w:rsidRPr="00E040CF">
        <w:rPr>
          <w:b/>
          <w:bCs/>
          <w:sz w:val="24"/>
          <w:szCs w:val="24"/>
        </w:rPr>
        <w:t>Odnosi z</w:t>
      </w:r>
      <w:r w:rsidRPr="00437F29">
        <w:rPr>
          <w:sz w:val="24"/>
          <w:szCs w:val="24"/>
        </w:rPr>
        <w:t xml:space="preserve"> </w:t>
      </w:r>
      <w:r w:rsidRPr="00E040CF">
        <w:rPr>
          <w:b/>
          <w:bCs/>
          <w:sz w:val="24"/>
          <w:szCs w:val="24"/>
        </w:rPr>
        <w:t>javnostjo</w:t>
      </w:r>
      <w:r w:rsidRPr="00437F29">
        <w:rPr>
          <w:sz w:val="24"/>
          <w:szCs w:val="24"/>
        </w:rPr>
        <w:t xml:space="preserve">: Mojca Podlesek; </w:t>
      </w:r>
      <w:r w:rsidRPr="00E040CF">
        <w:rPr>
          <w:b/>
          <w:bCs/>
          <w:sz w:val="24"/>
          <w:szCs w:val="24"/>
        </w:rPr>
        <w:t>Tehnična ekipa</w:t>
      </w:r>
      <w:r w:rsidRPr="00437F29">
        <w:rPr>
          <w:sz w:val="24"/>
          <w:szCs w:val="24"/>
        </w:rPr>
        <w:t xml:space="preserve">: Jože Kalan, Martin Lovšin. </w:t>
      </w:r>
      <w:r w:rsidRPr="00E040CF">
        <w:rPr>
          <w:b/>
          <w:bCs/>
          <w:sz w:val="24"/>
          <w:szCs w:val="24"/>
        </w:rPr>
        <w:t>Produkcija</w:t>
      </w:r>
      <w:r w:rsidRPr="00437F29">
        <w:rPr>
          <w:sz w:val="24"/>
          <w:szCs w:val="24"/>
        </w:rPr>
        <w:t xml:space="preserve">: Cukrarna / MGML. </w:t>
      </w:r>
      <w:r w:rsidRPr="00E040CF">
        <w:rPr>
          <w:b/>
          <w:bCs/>
          <w:sz w:val="24"/>
          <w:szCs w:val="24"/>
        </w:rPr>
        <w:t>S podporo</w:t>
      </w:r>
      <w:r w:rsidRPr="00437F29">
        <w:rPr>
          <w:sz w:val="24"/>
          <w:szCs w:val="24"/>
        </w:rPr>
        <w:t>: Avstrijski kulturni forum Ljubljana.</w:t>
      </w:r>
    </w:p>
    <w:sectPr w:rsidR="00021D24" w:rsidSect="00E75FF8">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C0FF0" w14:textId="77777777" w:rsidR="00B22500" w:rsidRDefault="00B22500" w:rsidP="00F95DA3">
      <w:pPr>
        <w:spacing w:after="0" w:line="240" w:lineRule="auto"/>
      </w:pPr>
      <w:r>
        <w:separator/>
      </w:r>
    </w:p>
  </w:endnote>
  <w:endnote w:type="continuationSeparator" w:id="0">
    <w:p w14:paraId="15823912" w14:textId="77777777" w:rsidR="00B22500" w:rsidRDefault="00B22500"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A249C" w14:textId="77777777" w:rsidR="00B22500" w:rsidRDefault="00B22500" w:rsidP="00F95DA3">
      <w:pPr>
        <w:spacing w:after="0" w:line="240" w:lineRule="auto"/>
      </w:pPr>
      <w:r>
        <w:separator/>
      </w:r>
    </w:p>
  </w:footnote>
  <w:footnote w:type="continuationSeparator" w:id="0">
    <w:p w14:paraId="661A0FAB" w14:textId="77777777" w:rsidR="00B22500" w:rsidRDefault="00B22500"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B617E2"/>
    <w:multiLevelType w:val="hybridMultilevel"/>
    <w:tmpl w:val="CE86A252"/>
    <w:lvl w:ilvl="0" w:tplc="D262972A">
      <w:start w:val="15"/>
      <w:numFmt w:val="bullet"/>
      <w:lvlText w:val=""/>
      <w:lvlJc w:val="left"/>
      <w:pPr>
        <w:ind w:left="720" w:hanging="360"/>
      </w:pPr>
      <w:rPr>
        <w:rFonts w:ascii="Wingdings" w:eastAsiaTheme="minorHAnsi" w:hAnsi="Wingdings"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1"/>
  </w:num>
  <w:num w:numId="2" w16cid:durableId="2078476605">
    <w:abstractNumId w:val="2"/>
  </w:num>
  <w:num w:numId="3" w16cid:durableId="1803646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12954"/>
    <w:rsid w:val="00021D24"/>
    <w:rsid w:val="00024AAD"/>
    <w:rsid w:val="00034584"/>
    <w:rsid w:val="00034756"/>
    <w:rsid w:val="000354CF"/>
    <w:rsid w:val="00037B77"/>
    <w:rsid w:val="00044B06"/>
    <w:rsid w:val="00047C82"/>
    <w:rsid w:val="00055262"/>
    <w:rsid w:val="00074D48"/>
    <w:rsid w:val="00083767"/>
    <w:rsid w:val="00085B3A"/>
    <w:rsid w:val="000B3609"/>
    <w:rsid w:val="000D154A"/>
    <w:rsid w:val="000D256B"/>
    <w:rsid w:val="000D27A4"/>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10B"/>
    <w:rsid w:val="00196E51"/>
    <w:rsid w:val="0019720D"/>
    <w:rsid w:val="001A04C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23BA1"/>
    <w:rsid w:val="002402ED"/>
    <w:rsid w:val="00245BE1"/>
    <w:rsid w:val="0025463B"/>
    <w:rsid w:val="00255DE8"/>
    <w:rsid w:val="00263CBE"/>
    <w:rsid w:val="002803DB"/>
    <w:rsid w:val="00283806"/>
    <w:rsid w:val="002850EB"/>
    <w:rsid w:val="00293D7D"/>
    <w:rsid w:val="002A2FE2"/>
    <w:rsid w:val="002A54BF"/>
    <w:rsid w:val="002A5CD8"/>
    <w:rsid w:val="002A7DC6"/>
    <w:rsid w:val="002B6BE3"/>
    <w:rsid w:val="002C3265"/>
    <w:rsid w:val="002C56D7"/>
    <w:rsid w:val="002C6518"/>
    <w:rsid w:val="002D31FF"/>
    <w:rsid w:val="002E20AA"/>
    <w:rsid w:val="002E53BD"/>
    <w:rsid w:val="002E60A0"/>
    <w:rsid w:val="002F440E"/>
    <w:rsid w:val="002F5976"/>
    <w:rsid w:val="0031189F"/>
    <w:rsid w:val="0031360A"/>
    <w:rsid w:val="00314D94"/>
    <w:rsid w:val="00316761"/>
    <w:rsid w:val="00320DDA"/>
    <w:rsid w:val="00321436"/>
    <w:rsid w:val="0032225A"/>
    <w:rsid w:val="003254FD"/>
    <w:rsid w:val="00334E84"/>
    <w:rsid w:val="00337902"/>
    <w:rsid w:val="00355B29"/>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F1329"/>
    <w:rsid w:val="00402F28"/>
    <w:rsid w:val="00406628"/>
    <w:rsid w:val="00407949"/>
    <w:rsid w:val="00410241"/>
    <w:rsid w:val="00410ADB"/>
    <w:rsid w:val="00411AEA"/>
    <w:rsid w:val="00425958"/>
    <w:rsid w:val="0042785B"/>
    <w:rsid w:val="0043520C"/>
    <w:rsid w:val="00437F29"/>
    <w:rsid w:val="00440E21"/>
    <w:rsid w:val="00445173"/>
    <w:rsid w:val="00451769"/>
    <w:rsid w:val="00453F5D"/>
    <w:rsid w:val="00455CAC"/>
    <w:rsid w:val="0046263D"/>
    <w:rsid w:val="004806CF"/>
    <w:rsid w:val="004858BA"/>
    <w:rsid w:val="00492E04"/>
    <w:rsid w:val="00494011"/>
    <w:rsid w:val="004B49B7"/>
    <w:rsid w:val="004B5A72"/>
    <w:rsid w:val="004B6371"/>
    <w:rsid w:val="004B7BD0"/>
    <w:rsid w:val="004C0E79"/>
    <w:rsid w:val="004C53A7"/>
    <w:rsid w:val="004C6AC3"/>
    <w:rsid w:val="004E3DCA"/>
    <w:rsid w:val="004F03DD"/>
    <w:rsid w:val="004F745E"/>
    <w:rsid w:val="00510204"/>
    <w:rsid w:val="00515421"/>
    <w:rsid w:val="005157A3"/>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E5C8E"/>
    <w:rsid w:val="005F084E"/>
    <w:rsid w:val="005F2DE3"/>
    <w:rsid w:val="005F37D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0FE4"/>
    <w:rsid w:val="006F2E76"/>
    <w:rsid w:val="006F3759"/>
    <w:rsid w:val="006F4091"/>
    <w:rsid w:val="006F75AF"/>
    <w:rsid w:val="00712F3B"/>
    <w:rsid w:val="00715078"/>
    <w:rsid w:val="0074438A"/>
    <w:rsid w:val="00752CE8"/>
    <w:rsid w:val="0075377C"/>
    <w:rsid w:val="007624D0"/>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1633"/>
    <w:rsid w:val="008B3225"/>
    <w:rsid w:val="008B4933"/>
    <w:rsid w:val="008C259E"/>
    <w:rsid w:val="008C41FC"/>
    <w:rsid w:val="008D07F8"/>
    <w:rsid w:val="008D5524"/>
    <w:rsid w:val="008D7F82"/>
    <w:rsid w:val="008E05DC"/>
    <w:rsid w:val="008E62C1"/>
    <w:rsid w:val="008F0C2E"/>
    <w:rsid w:val="008F5C63"/>
    <w:rsid w:val="00904027"/>
    <w:rsid w:val="00904B59"/>
    <w:rsid w:val="0091086C"/>
    <w:rsid w:val="009111B3"/>
    <w:rsid w:val="009203AA"/>
    <w:rsid w:val="009205BC"/>
    <w:rsid w:val="00920CEF"/>
    <w:rsid w:val="00932DB6"/>
    <w:rsid w:val="00936005"/>
    <w:rsid w:val="00944282"/>
    <w:rsid w:val="00946C36"/>
    <w:rsid w:val="009514B5"/>
    <w:rsid w:val="00953503"/>
    <w:rsid w:val="00954CCA"/>
    <w:rsid w:val="00956AFE"/>
    <w:rsid w:val="00963BD0"/>
    <w:rsid w:val="0096601C"/>
    <w:rsid w:val="00970208"/>
    <w:rsid w:val="00972403"/>
    <w:rsid w:val="009738C8"/>
    <w:rsid w:val="009803B6"/>
    <w:rsid w:val="00980E51"/>
    <w:rsid w:val="00981D1A"/>
    <w:rsid w:val="00997460"/>
    <w:rsid w:val="009A3009"/>
    <w:rsid w:val="009C4117"/>
    <w:rsid w:val="009C66D0"/>
    <w:rsid w:val="009E5283"/>
    <w:rsid w:val="009E75BC"/>
    <w:rsid w:val="009F240B"/>
    <w:rsid w:val="00A02ACF"/>
    <w:rsid w:val="00A04F06"/>
    <w:rsid w:val="00A056D9"/>
    <w:rsid w:val="00A2129A"/>
    <w:rsid w:val="00A27762"/>
    <w:rsid w:val="00A3061E"/>
    <w:rsid w:val="00A32074"/>
    <w:rsid w:val="00A323DD"/>
    <w:rsid w:val="00A41439"/>
    <w:rsid w:val="00A424F2"/>
    <w:rsid w:val="00A42B87"/>
    <w:rsid w:val="00A465AC"/>
    <w:rsid w:val="00A60A5B"/>
    <w:rsid w:val="00A60E9A"/>
    <w:rsid w:val="00A62E84"/>
    <w:rsid w:val="00A71D52"/>
    <w:rsid w:val="00A7203F"/>
    <w:rsid w:val="00A76764"/>
    <w:rsid w:val="00A777B8"/>
    <w:rsid w:val="00A87D0B"/>
    <w:rsid w:val="00AA0579"/>
    <w:rsid w:val="00AA2613"/>
    <w:rsid w:val="00AA3E4C"/>
    <w:rsid w:val="00AA4CA2"/>
    <w:rsid w:val="00AA673A"/>
    <w:rsid w:val="00AB4224"/>
    <w:rsid w:val="00AB6735"/>
    <w:rsid w:val="00AC0CE6"/>
    <w:rsid w:val="00AC51A6"/>
    <w:rsid w:val="00AD065C"/>
    <w:rsid w:val="00AE3B46"/>
    <w:rsid w:val="00AF137A"/>
    <w:rsid w:val="00B0190E"/>
    <w:rsid w:val="00B11C0E"/>
    <w:rsid w:val="00B127AC"/>
    <w:rsid w:val="00B141C6"/>
    <w:rsid w:val="00B162A4"/>
    <w:rsid w:val="00B17111"/>
    <w:rsid w:val="00B17C65"/>
    <w:rsid w:val="00B22500"/>
    <w:rsid w:val="00B27E82"/>
    <w:rsid w:val="00B32C7F"/>
    <w:rsid w:val="00B3496A"/>
    <w:rsid w:val="00B416A9"/>
    <w:rsid w:val="00B46348"/>
    <w:rsid w:val="00B50588"/>
    <w:rsid w:val="00B5570E"/>
    <w:rsid w:val="00B66194"/>
    <w:rsid w:val="00B66401"/>
    <w:rsid w:val="00B727FE"/>
    <w:rsid w:val="00B74118"/>
    <w:rsid w:val="00B75AB1"/>
    <w:rsid w:val="00BA4DAF"/>
    <w:rsid w:val="00BB573E"/>
    <w:rsid w:val="00BC0546"/>
    <w:rsid w:val="00BC2B41"/>
    <w:rsid w:val="00BD16F6"/>
    <w:rsid w:val="00BD7A98"/>
    <w:rsid w:val="00C10D33"/>
    <w:rsid w:val="00C1507C"/>
    <w:rsid w:val="00C1666D"/>
    <w:rsid w:val="00C271AE"/>
    <w:rsid w:val="00C420AF"/>
    <w:rsid w:val="00C46F98"/>
    <w:rsid w:val="00C527B8"/>
    <w:rsid w:val="00C66E75"/>
    <w:rsid w:val="00C74DDD"/>
    <w:rsid w:val="00C75739"/>
    <w:rsid w:val="00C77D28"/>
    <w:rsid w:val="00C81A20"/>
    <w:rsid w:val="00C83469"/>
    <w:rsid w:val="00C92028"/>
    <w:rsid w:val="00C931A4"/>
    <w:rsid w:val="00CA3139"/>
    <w:rsid w:val="00CA4C5D"/>
    <w:rsid w:val="00CA63B9"/>
    <w:rsid w:val="00CB439A"/>
    <w:rsid w:val="00CB7F69"/>
    <w:rsid w:val="00CC228A"/>
    <w:rsid w:val="00CC6F2E"/>
    <w:rsid w:val="00CD1AC5"/>
    <w:rsid w:val="00CD5DD8"/>
    <w:rsid w:val="00CF0339"/>
    <w:rsid w:val="00CF2989"/>
    <w:rsid w:val="00CF2CE7"/>
    <w:rsid w:val="00CF313A"/>
    <w:rsid w:val="00CF608E"/>
    <w:rsid w:val="00CF63B0"/>
    <w:rsid w:val="00D0139A"/>
    <w:rsid w:val="00D01655"/>
    <w:rsid w:val="00D11C6E"/>
    <w:rsid w:val="00D26946"/>
    <w:rsid w:val="00D300D5"/>
    <w:rsid w:val="00D34E1F"/>
    <w:rsid w:val="00D40595"/>
    <w:rsid w:val="00D41B76"/>
    <w:rsid w:val="00D463A2"/>
    <w:rsid w:val="00D5178A"/>
    <w:rsid w:val="00D61256"/>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40CF"/>
    <w:rsid w:val="00E07151"/>
    <w:rsid w:val="00E21A10"/>
    <w:rsid w:val="00E30BFB"/>
    <w:rsid w:val="00E3383A"/>
    <w:rsid w:val="00E34F53"/>
    <w:rsid w:val="00E43E96"/>
    <w:rsid w:val="00E45DB8"/>
    <w:rsid w:val="00E5786F"/>
    <w:rsid w:val="00E73D5A"/>
    <w:rsid w:val="00E75FF8"/>
    <w:rsid w:val="00E91866"/>
    <w:rsid w:val="00E918E2"/>
    <w:rsid w:val="00EA6DC6"/>
    <w:rsid w:val="00EB164B"/>
    <w:rsid w:val="00EB2930"/>
    <w:rsid w:val="00EB4F24"/>
    <w:rsid w:val="00EC0E46"/>
    <w:rsid w:val="00EC6488"/>
    <w:rsid w:val="00ED7DB5"/>
    <w:rsid w:val="00EE3DEB"/>
    <w:rsid w:val="00EF08A8"/>
    <w:rsid w:val="00F04170"/>
    <w:rsid w:val="00F102FE"/>
    <w:rsid w:val="00F22E9C"/>
    <w:rsid w:val="00F2347C"/>
    <w:rsid w:val="00F27522"/>
    <w:rsid w:val="00F27A61"/>
    <w:rsid w:val="00F31384"/>
    <w:rsid w:val="00F3330F"/>
    <w:rsid w:val="00F368B2"/>
    <w:rsid w:val="00F41693"/>
    <w:rsid w:val="00F45E3E"/>
    <w:rsid w:val="00F51447"/>
    <w:rsid w:val="00F63F49"/>
    <w:rsid w:val="00F74D8D"/>
    <w:rsid w:val="00F840E2"/>
    <w:rsid w:val="00F9018A"/>
    <w:rsid w:val="00F91001"/>
    <w:rsid w:val="00F95DA3"/>
    <w:rsid w:val="00F96364"/>
    <w:rsid w:val="00FA5CA7"/>
    <w:rsid w:val="00FB4771"/>
    <w:rsid w:val="00FC5AC6"/>
    <w:rsid w:val="00FD306D"/>
    <w:rsid w:val="00FD3C44"/>
    <w:rsid w:val="00FF3D42"/>
    <w:rsid w:val="00FF5A5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 w:type="paragraph" w:styleId="Napis">
    <w:name w:val="caption"/>
    <w:basedOn w:val="Navaden"/>
    <w:next w:val="Navaden"/>
    <w:uiPriority w:val="35"/>
    <w:unhideWhenUsed/>
    <w:qFormat/>
    <w:rsid w:val="00EA6DC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54746152">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288980279">
      <w:bodyDiv w:val="1"/>
      <w:marLeft w:val="0"/>
      <w:marRight w:val="0"/>
      <w:marTop w:val="0"/>
      <w:marBottom w:val="0"/>
      <w:divBdr>
        <w:top w:val="none" w:sz="0" w:space="0" w:color="auto"/>
        <w:left w:val="none" w:sz="0" w:space="0" w:color="auto"/>
        <w:bottom w:val="none" w:sz="0" w:space="0" w:color="auto"/>
        <w:right w:val="none" w:sz="0" w:space="0" w:color="auto"/>
      </w:divBdr>
      <w:divsChild>
        <w:div w:id="529222988">
          <w:marLeft w:val="0"/>
          <w:marRight w:val="0"/>
          <w:marTop w:val="0"/>
          <w:marBottom w:val="0"/>
          <w:divBdr>
            <w:top w:val="none" w:sz="0" w:space="0" w:color="auto"/>
            <w:left w:val="none" w:sz="0" w:space="0" w:color="auto"/>
            <w:bottom w:val="none" w:sz="0" w:space="0" w:color="auto"/>
            <w:right w:val="none" w:sz="0" w:space="0" w:color="auto"/>
          </w:divBdr>
        </w:div>
      </w:divsChild>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32338136">
      <w:bodyDiv w:val="1"/>
      <w:marLeft w:val="0"/>
      <w:marRight w:val="0"/>
      <w:marTop w:val="0"/>
      <w:marBottom w:val="0"/>
      <w:divBdr>
        <w:top w:val="none" w:sz="0" w:space="0" w:color="auto"/>
        <w:left w:val="none" w:sz="0" w:space="0" w:color="auto"/>
        <w:bottom w:val="none" w:sz="0" w:space="0" w:color="auto"/>
        <w:right w:val="none" w:sz="0" w:space="0" w:color="auto"/>
      </w:divBdr>
      <w:divsChild>
        <w:div w:id="43066670">
          <w:marLeft w:val="0"/>
          <w:marRight w:val="0"/>
          <w:marTop w:val="720"/>
          <w:marBottom w:val="720"/>
          <w:divBdr>
            <w:top w:val="none" w:sz="0" w:space="0" w:color="auto"/>
            <w:left w:val="none" w:sz="0" w:space="0" w:color="auto"/>
            <w:bottom w:val="none" w:sz="0" w:space="0" w:color="auto"/>
            <w:right w:val="none" w:sz="0" w:space="0" w:color="auto"/>
          </w:divBdr>
        </w:div>
        <w:div w:id="1937056304">
          <w:marLeft w:val="0"/>
          <w:marRight w:val="0"/>
          <w:marTop w:val="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2966873">
      <w:bodyDiv w:val="1"/>
      <w:marLeft w:val="0"/>
      <w:marRight w:val="0"/>
      <w:marTop w:val="0"/>
      <w:marBottom w:val="0"/>
      <w:divBdr>
        <w:top w:val="none" w:sz="0" w:space="0" w:color="auto"/>
        <w:left w:val="none" w:sz="0" w:space="0" w:color="auto"/>
        <w:bottom w:val="none" w:sz="0" w:space="0" w:color="auto"/>
        <w:right w:val="none" w:sz="0" w:space="0" w:color="auto"/>
      </w:divBdr>
      <w:divsChild>
        <w:div w:id="240411807">
          <w:marLeft w:val="0"/>
          <w:marRight w:val="0"/>
          <w:marTop w:val="720"/>
          <w:marBottom w:val="720"/>
          <w:divBdr>
            <w:top w:val="none" w:sz="0" w:space="0" w:color="auto"/>
            <w:left w:val="none" w:sz="0" w:space="0" w:color="auto"/>
            <w:bottom w:val="none" w:sz="0" w:space="0" w:color="auto"/>
            <w:right w:val="none" w:sz="0" w:space="0" w:color="auto"/>
          </w:divBdr>
        </w:div>
        <w:div w:id="1208687332">
          <w:marLeft w:val="0"/>
          <w:marRight w:val="0"/>
          <w:marTop w:val="0"/>
          <w:marBottom w:val="0"/>
          <w:divBdr>
            <w:top w:val="none" w:sz="0" w:space="0" w:color="auto"/>
            <w:left w:val="none" w:sz="0" w:space="0" w:color="auto"/>
            <w:bottom w:val="none" w:sz="0" w:space="0" w:color="auto"/>
            <w:right w:val="none" w:sz="0" w:space="0" w:color="auto"/>
          </w:divBdr>
        </w:div>
      </w:divsChild>
    </w:div>
    <w:div w:id="509417004">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701318684">
      <w:bodyDiv w:val="1"/>
      <w:marLeft w:val="0"/>
      <w:marRight w:val="0"/>
      <w:marTop w:val="0"/>
      <w:marBottom w:val="0"/>
      <w:divBdr>
        <w:top w:val="none" w:sz="0" w:space="0" w:color="auto"/>
        <w:left w:val="none" w:sz="0" w:space="0" w:color="auto"/>
        <w:bottom w:val="none" w:sz="0" w:space="0" w:color="auto"/>
        <w:right w:val="none" w:sz="0" w:space="0" w:color="auto"/>
      </w:divBdr>
      <w:divsChild>
        <w:div w:id="2128231344">
          <w:marLeft w:val="0"/>
          <w:marRight w:val="0"/>
          <w:marTop w:val="0"/>
          <w:marBottom w:val="0"/>
          <w:divBdr>
            <w:top w:val="none" w:sz="0" w:space="0" w:color="auto"/>
            <w:left w:val="none" w:sz="0" w:space="0" w:color="auto"/>
            <w:bottom w:val="none" w:sz="0" w:space="0" w:color="auto"/>
            <w:right w:val="none" w:sz="0" w:space="0" w:color="auto"/>
          </w:divBdr>
        </w:div>
      </w:divsChild>
    </w:div>
    <w:div w:id="706373771">
      <w:bodyDiv w:val="1"/>
      <w:marLeft w:val="0"/>
      <w:marRight w:val="0"/>
      <w:marTop w:val="0"/>
      <w:marBottom w:val="0"/>
      <w:divBdr>
        <w:top w:val="none" w:sz="0" w:space="0" w:color="auto"/>
        <w:left w:val="none" w:sz="0" w:space="0" w:color="auto"/>
        <w:bottom w:val="none" w:sz="0" w:space="0" w:color="auto"/>
        <w:right w:val="none" w:sz="0" w:space="0" w:color="auto"/>
      </w:divBdr>
    </w:div>
    <w:div w:id="728647910">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52633940">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171413606">
      <w:bodyDiv w:val="1"/>
      <w:marLeft w:val="0"/>
      <w:marRight w:val="0"/>
      <w:marTop w:val="0"/>
      <w:marBottom w:val="0"/>
      <w:divBdr>
        <w:top w:val="none" w:sz="0" w:space="0" w:color="auto"/>
        <w:left w:val="none" w:sz="0" w:space="0" w:color="auto"/>
        <w:bottom w:val="none" w:sz="0" w:space="0" w:color="auto"/>
        <w:right w:val="none" w:sz="0" w:space="0" w:color="auto"/>
      </w:divBdr>
      <w:divsChild>
        <w:div w:id="335110346">
          <w:marLeft w:val="0"/>
          <w:marRight w:val="0"/>
          <w:marTop w:val="720"/>
          <w:marBottom w:val="720"/>
          <w:divBdr>
            <w:top w:val="none" w:sz="0" w:space="0" w:color="auto"/>
            <w:left w:val="none" w:sz="0" w:space="0" w:color="auto"/>
            <w:bottom w:val="none" w:sz="0" w:space="0" w:color="auto"/>
            <w:right w:val="none" w:sz="0" w:space="0" w:color="auto"/>
          </w:divBdr>
        </w:div>
        <w:div w:id="1131946472">
          <w:marLeft w:val="0"/>
          <w:marRight w:val="0"/>
          <w:marTop w:val="0"/>
          <w:marBottom w:val="0"/>
          <w:divBdr>
            <w:top w:val="none" w:sz="0" w:space="0" w:color="auto"/>
            <w:left w:val="none" w:sz="0" w:space="0" w:color="auto"/>
            <w:bottom w:val="none" w:sz="0" w:space="0" w:color="auto"/>
            <w:right w:val="none" w:sz="0" w:space="0" w:color="auto"/>
          </w:divBdr>
        </w:div>
      </w:divsChild>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42182897">
      <w:bodyDiv w:val="1"/>
      <w:marLeft w:val="0"/>
      <w:marRight w:val="0"/>
      <w:marTop w:val="0"/>
      <w:marBottom w:val="0"/>
      <w:divBdr>
        <w:top w:val="none" w:sz="0" w:space="0" w:color="auto"/>
        <w:left w:val="none" w:sz="0" w:space="0" w:color="auto"/>
        <w:bottom w:val="none" w:sz="0" w:space="0" w:color="auto"/>
        <w:right w:val="none" w:sz="0" w:space="0" w:color="auto"/>
      </w:divBdr>
      <w:divsChild>
        <w:div w:id="1449858902">
          <w:marLeft w:val="0"/>
          <w:marRight w:val="0"/>
          <w:marTop w:val="720"/>
          <w:marBottom w:val="720"/>
          <w:divBdr>
            <w:top w:val="none" w:sz="0" w:space="0" w:color="auto"/>
            <w:left w:val="none" w:sz="0" w:space="0" w:color="auto"/>
            <w:bottom w:val="none" w:sz="0" w:space="0" w:color="auto"/>
            <w:right w:val="none" w:sz="0" w:space="0" w:color="auto"/>
          </w:divBdr>
        </w:div>
        <w:div w:id="1581210952">
          <w:marLeft w:val="0"/>
          <w:marRight w:val="0"/>
          <w:marTop w:val="0"/>
          <w:marBottom w:val="0"/>
          <w:divBdr>
            <w:top w:val="none" w:sz="0" w:space="0" w:color="auto"/>
            <w:left w:val="none" w:sz="0" w:space="0" w:color="auto"/>
            <w:bottom w:val="none" w:sz="0" w:space="0" w:color="auto"/>
            <w:right w:val="none" w:sz="0" w:space="0" w:color="auto"/>
          </w:divBdr>
        </w:div>
      </w:divsChild>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08512568">
      <w:bodyDiv w:val="1"/>
      <w:marLeft w:val="0"/>
      <w:marRight w:val="0"/>
      <w:marTop w:val="0"/>
      <w:marBottom w:val="0"/>
      <w:divBdr>
        <w:top w:val="none" w:sz="0" w:space="0" w:color="auto"/>
        <w:left w:val="none" w:sz="0" w:space="0" w:color="auto"/>
        <w:bottom w:val="none" w:sz="0" w:space="0" w:color="auto"/>
        <w:right w:val="none" w:sz="0" w:space="0" w:color="auto"/>
      </w:divBdr>
    </w:div>
    <w:div w:id="1329213769">
      <w:bodyDiv w:val="1"/>
      <w:marLeft w:val="0"/>
      <w:marRight w:val="0"/>
      <w:marTop w:val="0"/>
      <w:marBottom w:val="0"/>
      <w:divBdr>
        <w:top w:val="none" w:sz="0" w:space="0" w:color="auto"/>
        <w:left w:val="none" w:sz="0" w:space="0" w:color="auto"/>
        <w:bottom w:val="none" w:sz="0" w:space="0" w:color="auto"/>
        <w:right w:val="none" w:sz="0" w:space="0" w:color="auto"/>
      </w:divBdr>
      <w:divsChild>
        <w:div w:id="982663173">
          <w:marLeft w:val="0"/>
          <w:marRight w:val="0"/>
          <w:marTop w:val="720"/>
          <w:marBottom w:val="720"/>
          <w:divBdr>
            <w:top w:val="none" w:sz="0" w:space="0" w:color="auto"/>
            <w:left w:val="none" w:sz="0" w:space="0" w:color="auto"/>
            <w:bottom w:val="none" w:sz="0" w:space="0" w:color="auto"/>
            <w:right w:val="none" w:sz="0" w:space="0" w:color="auto"/>
          </w:divBdr>
        </w:div>
        <w:div w:id="541136960">
          <w:marLeft w:val="0"/>
          <w:marRight w:val="0"/>
          <w:marTop w:val="0"/>
          <w:marBottom w:val="0"/>
          <w:divBdr>
            <w:top w:val="none" w:sz="0" w:space="0" w:color="auto"/>
            <w:left w:val="none" w:sz="0" w:space="0" w:color="auto"/>
            <w:bottom w:val="none" w:sz="0" w:space="0" w:color="auto"/>
            <w:right w:val="none" w:sz="0" w:space="0" w:color="auto"/>
          </w:divBdr>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59379638">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54741473">
      <w:bodyDiv w:val="1"/>
      <w:marLeft w:val="0"/>
      <w:marRight w:val="0"/>
      <w:marTop w:val="0"/>
      <w:marBottom w:val="0"/>
      <w:divBdr>
        <w:top w:val="none" w:sz="0" w:space="0" w:color="auto"/>
        <w:left w:val="none" w:sz="0" w:space="0" w:color="auto"/>
        <w:bottom w:val="none" w:sz="0" w:space="0" w:color="auto"/>
        <w:right w:val="none" w:sz="0" w:space="0" w:color="auto"/>
      </w:divBdr>
    </w:div>
    <w:div w:id="1765300921">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788816240">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64591462">
      <w:bodyDiv w:val="1"/>
      <w:marLeft w:val="0"/>
      <w:marRight w:val="0"/>
      <w:marTop w:val="0"/>
      <w:marBottom w:val="0"/>
      <w:divBdr>
        <w:top w:val="none" w:sz="0" w:space="0" w:color="auto"/>
        <w:left w:val="none" w:sz="0" w:space="0" w:color="auto"/>
        <w:bottom w:val="none" w:sz="0" w:space="0" w:color="auto"/>
        <w:right w:val="none" w:sz="0" w:space="0" w:color="auto"/>
      </w:divBdr>
    </w:div>
    <w:div w:id="1882594689">
      <w:bodyDiv w:val="1"/>
      <w:marLeft w:val="0"/>
      <w:marRight w:val="0"/>
      <w:marTop w:val="0"/>
      <w:marBottom w:val="0"/>
      <w:divBdr>
        <w:top w:val="none" w:sz="0" w:space="0" w:color="auto"/>
        <w:left w:val="none" w:sz="0" w:space="0" w:color="auto"/>
        <w:bottom w:val="none" w:sz="0" w:space="0" w:color="auto"/>
        <w:right w:val="none" w:sz="0" w:space="0" w:color="auto"/>
      </w:divBdr>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29727039">
      <w:bodyDiv w:val="1"/>
      <w:marLeft w:val="0"/>
      <w:marRight w:val="0"/>
      <w:marTop w:val="0"/>
      <w:marBottom w:val="0"/>
      <w:divBdr>
        <w:top w:val="none" w:sz="0" w:space="0" w:color="auto"/>
        <w:left w:val="none" w:sz="0" w:space="0" w:color="auto"/>
        <w:bottom w:val="none" w:sz="0" w:space="0" w:color="auto"/>
        <w:right w:val="none" w:sz="0" w:space="0" w:color="auto"/>
      </w:divBdr>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 w:id="2097093685">
      <w:bodyDiv w:val="1"/>
      <w:marLeft w:val="0"/>
      <w:marRight w:val="0"/>
      <w:marTop w:val="0"/>
      <w:marBottom w:val="0"/>
      <w:divBdr>
        <w:top w:val="none" w:sz="0" w:space="0" w:color="auto"/>
        <w:left w:val="none" w:sz="0" w:space="0" w:color="auto"/>
        <w:bottom w:val="none" w:sz="0" w:space="0" w:color="auto"/>
        <w:right w:val="none" w:sz="0" w:space="0" w:color="auto"/>
      </w:divBdr>
      <w:divsChild>
        <w:div w:id="1331132588">
          <w:marLeft w:val="0"/>
          <w:marRight w:val="0"/>
          <w:marTop w:val="720"/>
          <w:marBottom w:val="720"/>
          <w:divBdr>
            <w:top w:val="none" w:sz="0" w:space="0" w:color="auto"/>
            <w:left w:val="none" w:sz="0" w:space="0" w:color="auto"/>
            <w:bottom w:val="none" w:sz="0" w:space="0" w:color="auto"/>
            <w:right w:val="none" w:sz="0" w:space="0" w:color="auto"/>
          </w:divBdr>
        </w:div>
        <w:div w:id="206275175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ukrarna.art/sl/program/razstave/49/dorit-margreiter-choy/" TargetMode="Externa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DA830F1-BD43-4E29-B0ED-E5C5A914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828</Words>
  <Characters>4726</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7</cp:revision>
  <cp:lastPrinted>2025-01-30T11:04:00Z</cp:lastPrinted>
  <dcterms:created xsi:type="dcterms:W3CDTF">2025-04-29T12:18:00Z</dcterms:created>
  <dcterms:modified xsi:type="dcterms:W3CDTF">2025-05-05T10:43:00Z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